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3096F" w:rsidR="00B51FEE" w:rsidRDefault="0073096F" w14:paraId="050DFA90" wp14:textId="77777777">
      <w:pPr>
        <w:rPr>
          <w:b/>
          <w:bCs/>
          <w:color w:val="000000"/>
          <w:sz w:val="56"/>
          <w:szCs w:val="56"/>
        </w:rPr>
      </w:pPr>
      <w:r w:rsidRPr="0073096F">
        <w:rPr>
          <w:b/>
          <w:bCs/>
          <w:noProof/>
          <w:color w:val="000000"/>
          <w:sz w:val="56"/>
          <w:szCs w:val="56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DDE70B8" wp14:editId="7777777">
            <wp:simplePos x="0" y="0"/>
            <wp:positionH relativeFrom="column">
              <wp:posOffset>4985385</wp:posOffset>
            </wp:positionH>
            <wp:positionV relativeFrom="paragraph">
              <wp:posOffset>-361950</wp:posOffset>
            </wp:positionV>
            <wp:extent cx="1352550" cy="135255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5mm_x9_Li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982">
        <w:rPr>
          <w:b/>
          <w:bCs/>
          <w:noProof/>
          <w:color w:val="000000"/>
          <w:sz w:val="56"/>
          <w:szCs w:val="56"/>
          <w:lang w:eastAsia="en-GB"/>
        </w:rPr>
        <w:t>Job Description</w:t>
      </w:r>
    </w:p>
    <w:p xmlns:wp14="http://schemas.microsoft.com/office/word/2010/wordml" w:rsidRPr="00DF0A4D" w:rsidR="0073096F" w:rsidRDefault="00A138CC" w14:paraId="098795FB" wp14:textId="1A2DD520">
      <w:pPr>
        <w:rPr>
          <w:sz w:val="48"/>
          <w:szCs w:val="48"/>
        </w:rPr>
      </w:pPr>
      <w:r w:rsidRPr="454879DD" w:rsidR="00232066">
        <w:rPr>
          <w:sz w:val="48"/>
          <w:szCs w:val="48"/>
        </w:rPr>
        <w:t>Administration</w:t>
      </w:r>
      <w:r w:rsidRPr="454879DD" w:rsidR="00A138CC">
        <w:rPr>
          <w:sz w:val="48"/>
          <w:szCs w:val="48"/>
        </w:rPr>
        <w:t xml:space="preserve"> </w:t>
      </w:r>
      <w:r w:rsidRPr="454879DD" w:rsidR="00232066">
        <w:rPr>
          <w:sz w:val="48"/>
          <w:szCs w:val="48"/>
        </w:rPr>
        <w:t>Manager</w:t>
      </w:r>
    </w:p>
    <w:p xmlns:wp14="http://schemas.microsoft.com/office/word/2010/wordml" w:rsidRPr="008C4465" w:rsidR="0073096F" w:rsidRDefault="0073096F" w14:paraId="672A6659" wp14:textId="77777777"/>
    <w:p xmlns:wp14="http://schemas.microsoft.com/office/word/2010/wordml" w:rsidR="008C4465" w:rsidRDefault="008C4465" w14:paraId="0A37501D" wp14:textId="77777777"/>
    <w:p xmlns:wp14="http://schemas.microsoft.com/office/word/2010/wordml" w:rsidR="008C4465" w:rsidRDefault="008C4465" w14:paraId="5DAB6C7B" wp14:textId="77777777"/>
    <w:p xmlns:wp14="http://schemas.microsoft.com/office/word/2010/wordml" w:rsidRPr="00CF3982" w:rsidR="00CF3982" w:rsidP="00CF3982" w:rsidRDefault="00CF3982" w14:paraId="5807F6B8" wp14:textId="77777777">
      <w:pPr>
        <w:pStyle w:val="ListParagraph"/>
        <w:numPr>
          <w:ilvl w:val="0"/>
          <w:numId w:val="1"/>
        </w:numPr>
        <w:rPr>
          <w:b/>
          <w:bCs/>
          <w:color w:val="7E952B"/>
        </w:rPr>
      </w:pPr>
      <w:r w:rsidRPr="00CF3982">
        <w:rPr>
          <w:b/>
          <w:bCs/>
          <w:color w:val="7E952B"/>
          <w:sz w:val="28"/>
          <w:szCs w:val="28"/>
        </w:rPr>
        <w:t xml:space="preserve">Open </w:t>
      </w:r>
      <w:r w:rsidRPr="009E2A0A">
        <w:rPr>
          <w:b/>
          <w:bCs/>
          <w:color w:val="7E952B"/>
          <w:sz w:val="28"/>
          <w:szCs w:val="28"/>
        </w:rPr>
        <w:t>Door</w:t>
      </w:r>
    </w:p>
    <w:p xmlns:wp14="http://schemas.microsoft.com/office/word/2010/wordml" w:rsidR="00CF3982" w:rsidP="00CF3982" w:rsidRDefault="00CF3982" w14:paraId="02EB378F" wp14:textId="77777777">
      <w:pPr>
        <w:rPr>
          <w:b/>
          <w:bCs/>
          <w:color w:val="7E952B"/>
        </w:rPr>
      </w:pPr>
    </w:p>
    <w:p xmlns:wp14="http://schemas.microsoft.com/office/word/2010/wordml" w:rsidRPr="009E2A0A" w:rsidR="009E2A0A" w:rsidP="009E2A0A" w:rsidRDefault="009E2A0A" w14:paraId="6D739EE6" wp14:textId="7777777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7E952B"/>
        </w:rPr>
      </w:pPr>
      <w:r w:rsidRPr="009E2A0A">
        <w:rPr>
          <w:rFonts w:ascii="Arial" w:hAnsi="Arial" w:cs="Arial"/>
          <w:b/>
          <w:bCs/>
          <w:color w:val="7E952B"/>
          <w:bdr w:val="none" w:color="auto" w:sz="0" w:space="0" w:frame="1"/>
        </w:rPr>
        <w:t>What we do</w:t>
      </w:r>
    </w:p>
    <w:p xmlns:wp14="http://schemas.microsoft.com/office/word/2010/wordml" w:rsidRPr="009E2A0A" w:rsidR="009E2A0A" w:rsidP="009E2A0A" w:rsidRDefault="009E2A0A" w14:paraId="2D2F2A69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color w:val="201F1E"/>
        </w:rPr>
        <w:t>Open Door is the heart of Berkhamsted – a community and arts space where you can be active, creative and social, whatever your circumstances.</w:t>
      </w:r>
      <w:r>
        <w:rPr>
          <w:rFonts w:ascii="Arial" w:hAnsi="Arial" w:cs="Arial"/>
          <w:color w:val="201F1E"/>
        </w:rPr>
        <w:t xml:space="preserve">  </w:t>
      </w:r>
      <w:r w:rsidR="00BA559B">
        <w:rPr>
          <w:rFonts w:ascii="Arial" w:hAnsi="Arial" w:cs="Arial"/>
          <w:color w:val="201F1E"/>
        </w:rPr>
        <w:t xml:space="preserve">We </w:t>
      </w:r>
      <w:r w:rsidRPr="009E2A0A">
        <w:rPr>
          <w:rFonts w:ascii="Arial" w:hAnsi="Arial" w:cs="Arial"/>
          <w:color w:val="201F1E"/>
        </w:rPr>
        <w:t>offer a wide range of activities, from workshops and exhibitions, to volunteering opportunities and other ways to make a difference. Or you can just come and have a cup of tea and a chat!</w:t>
      </w:r>
    </w:p>
    <w:p xmlns:wp14="http://schemas.microsoft.com/office/word/2010/wordml" w:rsidRPr="009E2A0A" w:rsidR="009E2A0A" w:rsidP="009E2A0A" w:rsidRDefault="009E2A0A" w14:paraId="6E7BEAA2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color w:val="201F1E"/>
        </w:rPr>
        <w:t> </w:t>
      </w:r>
    </w:p>
    <w:p xmlns:wp14="http://schemas.microsoft.com/office/word/2010/wordml" w:rsidRPr="009E2A0A" w:rsidR="009E2A0A" w:rsidP="1B3DDFB4" w:rsidRDefault="009E2A0A" w14:paraId="32868903" wp14:textId="4CEA4108">
      <w:pPr>
        <w:pStyle w:val="xxmsonormal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01F1E"/>
        </w:rPr>
      </w:pPr>
      <w:r w:rsidRPr="454879DD" w:rsidR="137A79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Helping to tackle social inequality and isolation is at the heart of what we do.</w:t>
      </w:r>
      <w:r w:rsidRPr="1B3DDFB4" w:rsidR="137A79AF">
        <w:rPr>
          <w:noProof w:val="0"/>
          <w:lang w:val="en-GB"/>
        </w:rPr>
        <w:t xml:space="preserve"> </w:t>
      </w:r>
      <w:r w:rsidRPr="009E2A0A" w:rsidR="009E2A0A">
        <w:rPr>
          <w:rFonts w:ascii="Arial" w:hAnsi="Arial" w:cs="Arial"/>
          <w:color w:val="201F1E"/>
        </w:rPr>
        <w:t>We enable everyone to </w:t>
      </w:r>
      <w:r w:rsidRPr="009E2A0A" w:rsidR="009E2A0A">
        <w:rPr>
          <w:rFonts w:ascii="Arial" w:hAnsi="Arial" w:cs="Arial"/>
          <w:color w:val="000000"/>
          <w:bdr w:val="none" w:color="auto" w:sz="0" w:space="0" w:frame="1"/>
        </w:rPr>
        <w:t>connect and contribute, for their own wellbeing and that of the wider community.</w:t>
      </w:r>
    </w:p>
    <w:p xmlns:wp14="http://schemas.microsoft.com/office/word/2010/wordml" w:rsidRPr="009E2A0A" w:rsidR="009E2A0A" w:rsidP="009E2A0A" w:rsidRDefault="009E2A0A" w14:paraId="63E4A9CD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color w:val="000000"/>
          <w:bdr w:val="none" w:color="auto" w:sz="0" w:space="0" w:frame="1"/>
        </w:rPr>
        <w:t> </w:t>
      </w:r>
    </w:p>
    <w:p xmlns:wp14="http://schemas.microsoft.com/office/word/2010/wordml" w:rsidRPr="009E2A0A" w:rsidR="009E2A0A" w:rsidP="009E2A0A" w:rsidRDefault="009E2A0A" w14:paraId="757DF220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7E952B"/>
        </w:rPr>
      </w:pPr>
      <w:r w:rsidRPr="009E2A0A">
        <w:rPr>
          <w:rFonts w:ascii="Arial" w:hAnsi="Arial" w:cs="Arial"/>
          <w:b/>
          <w:bCs/>
          <w:color w:val="7E952B"/>
          <w:bdr w:val="none" w:color="auto" w:sz="0" w:space="0" w:frame="1"/>
        </w:rPr>
        <w:t>How we do it</w:t>
      </w:r>
    </w:p>
    <w:p xmlns:wp14="http://schemas.microsoft.com/office/word/2010/wordml" w:rsidRPr="009E2A0A" w:rsidR="009E2A0A" w:rsidP="009E2A0A" w:rsidRDefault="009E2A0A" w14:paraId="54AC24C7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color w:val="000000"/>
          <w:bdr w:val="none" w:color="auto" w:sz="0" w:space="0" w:frame="1"/>
        </w:rPr>
        <w:t>Our core values guide the way we work and the decisions we make</w:t>
      </w:r>
      <w:r w:rsidR="00474DCB">
        <w:rPr>
          <w:rFonts w:ascii="Arial" w:hAnsi="Arial" w:cs="Arial"/>
          <w:color w:val="000000"/>
          <w:bdr w:val="none" w:color="auto" w:sz="0" w:space="0" w:frame="1"/>
        </w:rPr>
        <w:t xml:space="preserve"> as a charity</w:t>
      </w:r>
      <w:r w:rsidRPr="009E2A0A">
        <w:rPr>
          <w:rFonts w:ascii="Arial" w:hAnsi="Arial" w:cs="Arial"/>
          <w:color w:val="000000"/>
          <w:bdr w:val="none" w:color="auto" w:sz="0" w:space="0" w:frame="1"/>
        </w:rPr>
        <w:t>.</w:t>
      </w:r>
    </w:p>
    <w:p xmlns:wp14="http://schemas.microsoft.com/office/word/2010/wordml" w:rsidRPr="009E2A0A" w:rsidR="009E2A0A" w:rsidP="009E2A0A" w:rsidRDefault="009E2A0A" w14:paraId="4F6584BE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b/>
          <w:bCs/>
          <w:color w:val="000000"/>
          <w:bdr w:val="none" w:color="auto" w:sz="0" w:space="0" w:frame="1"/>
        </w:rPr>
        <w:t> </w:t>
      </w:r>
    </w:p>
    <w:p xmlns:wp14="http://schemas.microsoft.com/office/word/2010/wordml" w:rsidRPr="009E2A0A" w:rsidR="009E2A0A" w:rsidP="009E2A0A" w:rsidRDefault="009E2A0A" w14:paraId="049C1E67" wp14:textId="7777777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 w:rsidR="009E2A0A">
        <w:rPr>
          <w:rFonts w:ascii="Arial" w:hAnsi="Arial" w:cs="Arial"/>
          <w:b w:val="1"/>
          <w:bCs w:val="1"/>
          <w:color w:val="7E952B"/>
          <w:bdr w:val="none" w:color="auto" w:sz="0" w:space="0" w:frame="1"/>
        </w:rPr>
        <w:t>We’re here for everyone</w:t>
      </w:r>
      <w:r w:rsidRPr="009E2A0A" w:rsidR="009E2A0A">
        <w:rPr>
          <w:rFonts w:ascii="Arial" w:hAnsi="Arial" w:cs="Arial"/>
          <w:b w:val="1"/>
          <w:bCs w:val="1"/>
          <w:color w:val="70AD47"/>
          <w:bdr w:val="none" w:color="auto" w:sz="0" w:space="0" w:frame="1"/>
        </w:rPr>
        <w:t> </w:t>
      </w:r>
      <w:r w:rsidRPr="009E2A0A" w:rsidR="009E2A0A">
        <w:rPr>
          <w:rFonts w:ascii="Arial" w:hAnsi="Arial" w:cs="Arial"/>
          <w:color w:val="201F1E"/>
          <w:bdr w:val="none" w:color="auto" w:sz="0" w:space="0" w:frame="1"/>
        </w:rPr>
        <w:t>We’re caring, welcoming and inclusive.</w:t>
      </w:r>
    </w:p>
    <w:p xmlns:wp14="http://schemas.microsoft.com/office/word/2010/wordml" w:rsidRPr="009E2A0A" w:rsidR="009E2A0A" w:rsidP="009E2A0A" w:rsidRDefault="009E2A0A" w14:paraId="461AFC5D" wp14:textId="7777777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 w:rsidR="009E2A0A">
        <w:rPr>
          <w:rFonts w:ascii="Arial" w:hAnsi="Arial" w:cs="Arial"/>
          <w:b w:val="1"/>
          <w:bCs w:val="1"/>
          <w:color w:val="7E952B"/>
          <w:bdr w:val="none" w:color="auto" w:sz="0" w:space="0" w:frame="1"/>
        </w:rPr>
        <w:t>We empower</w:t>
      </w:r>
      <w:r w:rsidRPr="009E2A0A" w:rsidR="009E2A0A">
        <w:rPr>
          <w:rFonts w:ascii="Arial" w:hAnsi="Arial" w:cs="Arial"/>
          <w:b w:val="1"/>
          <w:bCs w:val="1"/>
          <w:color w:val="70AD47"/>
          <w:bdr w:val="none" w:color="auto" w:sz="0" w:space="0" w:frame="1"/>
        </w:rPr>
        <w:t> </w:t>
      </w:r>
      <w:r w:rsidRPr="009E2A0A" w:rsidR="009E2A0A">
        <w:rPr>
          <w:rFonts w:ascii="Arial" w:hAnsi="Arial" w:cs="Arial"/>
          <w:color w:val="201F1E"/>
          <w:bdr w:val="none" w:color="auto" w:sz="0" w:space="0" w:frame="1"/>
        </w:rPr>
        <w:t>We provide opportunities to those who deliver and take part in our activities and services, and our staff, volunteers and supporters.</w:t>
      </w:r>
    </w:p>
    <w:p xmlns:wp14="http://schemas.microsoft.com/office/word/2010/wordml" w:rsidRPr="009E2A0A" w:rsidR="009E2A0A" w:rsidP="009E2A0A" w:rsidRDefault="009E2A0A" w14:paraId="2165F059" wp14:textId="7777777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 w:rsidR="009E2A0A">
        <w:rPr>
          <w:rFonts w:ascii="Arial" w:hAnsi="Arial" w:cs="Arial"/>
          <w:b w:val="1"/>
          <w:bCs w:val="1"/>
          <w:color w:val="7E952B"/>
          <w:bdr w:val="none" w:color="auto" w:sz="0" w:space="0" w:frame="1"/>
        </w:rPr>
        <w:t>We’re collaborative</w:t>
      </w:r>
      <w:r w:rsidRPr="009E2A0A" w:rsidR="009E2A0A">
        <w:rPr>
          <w:rFonts w:ascii="Arial" w:hAnsi="Arial" w:cs="Arial"/>
          <w:b w:val="1"/>
          <w:bCs w:val="1"/>
          <w:color w:val="70AD47"/>
          <w:bdr w:val="none" w:color="auto" w:sz="0" w:space="0" w:frame="1"/>
        </w:rPr>
        <w:t> </w:t>
      </w:r>
      <w:r w:rsidRPr="009E2A0A" w:rsidR="009E2A0A">
        <w:rPr>
          <w:rFonts w:ascii="Arial" w:hAnsi="Arial" w:cs="Arial"/>
          <w:color w:val="201F1E"/>
          <w:bdr w:val="none" w:color="auto" w:sz="0" w:space="0" w:frame="1"/>
        </w:rPr>
        <w:t>We unite the community, and work as a team with local people and organisations.</w:t>
      </w:r>
    </w:p>
    <w:p xmlns:wp14="http://schemas.microsoft.com/office/word/2010/wordml" w:rsidR="00C417BA" w:rsidP="00CF3982" w:rsidRDefault="00C417BA" w14:paraId="6A05A809" wp14:textId="77777777">
      <w:pPr>
        <w:rPr>
          <w:rFonts w:eastAsia="Calibri"/>
          <w:bCs/>
        </w:rPr>
      </w:pPr>
    </w:p>
    <w:p xmlns:wp14="http://schemas.microsoft.com/office/word/2010/wordml" w:rsidR="00495F63" w:rsidRDefault="00495F63" w14:paraId="41C8F396" wp14:textId="77777777"/>
    <w:p xmlns:wp14="http://schemas.microsoft.com/office/word/2010/wordml" w:rsidRPr="00495F63" w:rsidR="00495F63" w:rsidP="00495F63" w:rsidRDefault="003476C1" w14:paraId="2B826517" wp14:textId="49AD27CF">
      <w:pPr>
        <w:pStyle w:val="ListParagraph"/>
        <w:numPr>
          <w:ilvl w:val="0"/>
          <w:numId w:val="1"/>
        </w:numPr>
        <w:rPr>
          <w:color w:val="7E952B"/>
          <w:sz w:val="28"/>
          <w:szCs w:val="28"/>
        </w:rPr>
      </w:pPr>
      <w:r w:rsidRPr="454879DD" w:rsidR="003476C1">
        <w:rPr>
          <w:b w:val="1"/>
          <w:bCs w:val="1"/>
          <w:color w:val="7E952B"/>
          <w:sz w:val="28"/>
          <w:szCs w:val="28"/>
        </w:rPr>
        <w:t xml:space="preserve">The </w:t>
      </w:r>
      <w:r w:rsidRPr="454879DD" w:rsidR="513115F1">
        <w:rPr>
          <w:b w:val="1"/>
          <w:bCs w:val="1"/>
          <w:color w:val="7E952B"/>
          <w:sz w:val="28"/>
          <w:szCs w:val="28"/>
        </w:rPr>
        <w:t>Administration Manager</w:t>
      </w:r>
      <w:r w:rsidRPr="454879DD" w:rsidR="00C20B42">
        <w:rPr>
          <w:b w:val="1"/>
          <w:bCs w:val="1"/>
          <w:color w:val="7E952B"/>
          <w:sz w:val="28"/>
          <w:szCs w:val="28"/>
        </w:rPr>
        <w:t xml:space="preserve"> </w:t>
      </w:r>
      <w:r w:rsidRPr="454879DD" w:rsidR="00CB3015">
        <w:rPr>
          <w:b w:val="1"/>
          <w:bCs w:val="1"/>
          <w:color w:val="7E952B"/>
          <w:sz w:val="28"/>
          <w:szCs w:val="28"/>
        </w:rPr>
        <w:t>r</w:t>
      </w:r>
      <w:r w:rsidRPr="454879DD" w:rsidR="00C20B42">
        <w:rPr>
          <w:b w:val="1"/>
          <w:bCs w:val="1"/>
          <w:color w:val="7E952B"/>
          <w:sz w:val="28"/>
          <w:szCs w:val="28"/>
        </w:rPr>
        <w:t>ole</w:t>
      </w:r>
    </w:p>
    <w:p xmlns:wp14="http://schemas.microsoft.com/office/word/2010/wordml" w:rsidR="00495F63" w:rsidP="00495F63" w:rsidRDefault="00495F63" w14:paraId="72A3D3EC" wp14:textId="77777777">
      <w:pPr>
        <w:rPr>
          <w:color w:val="7E952B"/>
        </w:rPr>
      </w:pPr>
    </w:p>
    <w:p xmlns:wp14="http://schemas.microsoft.com/office/word/2010/wordml" w:rsidR="00C92FBE" w:rsidP="454879DD" w:rsidRDefault="00C92FBE" w14:paraId="3DEEC669" wp14:textId="279D674A">
      <w:pPr>
        <w:pStyle w:val="Normal"/>
        <w:spacing w:before="0" w:beforeAutospacing="off" w:after="0" w:afterAutospacing="off" w:line="259" w:lineRule="auto"/>
        <w:ind w:left="0" w:right="0"/>
        <w:jc w:val="left"/>
      </w:pPr>
      <w:r w:rsidR="47B61C4D">
        <w:rPr/>
        <w:t xml:space="preserve">The Administration Manager role is a key role at Open Door and the individual is a </w:t>
      </w:r>
      <w:r w:rsidR="2CBA7A8F">
        <w:rPr/>
        <w:t xml:space="preserve">full </w:t>
      </w:r>
      <w:r w:rsidR="47B61C4D">
        <w:rPr/>
        <w:t xml:space="preserve">member of the </w:t>
      </w:r>
      <w:r w:rsidR="47B61C4D">
        <w:rPr/>
        <w:t>Open Door</w:t>
      </w:r>
      <w:r w:rsidR="47B61C4D">
        <w:rPr/>
        <w:t xml:space="preserve"> Operational </w:t>
      </w:r>
      <w:r w:rsidR="0153CCA4">
        <w:rPr/>
        <w:t>Team. The role is responsible for pro</w:t>
      </w:r>
      <w:r w:rsidR="0C9B9364">
        <w:rPr/>
        <w:t xml:space="preserve">viding key administrative support to the operations of Open </w:t>
      </w:r>
      <w:r w:rsidR="0C9B9364">
        <w:rPr/>
        <w:t>Door,</w:t>
      </w:r>
      <w:r w:rsidR="0C9B9364">
        <w:rPr/>
        <w:t xml:space="preserve"> particularly around the booking of events, activities and exhibitions.</w:t>
      </w:r>
    </w:p>
    <w:p w:rsidR="22A36C80" w:rsidP="22A36C80" w:rsidRDefault="22A36C80" w14:paraId="164B4F34" w14:textId="628695A6">
      <w:pPr>
        <w:pStyle w:val="Normal"/>
      </w:pPr>
    </w:p>
    <w:p w:rsidR="454879DD" w:rsidP="454879DD" w:rsidRDefault="454879DD" w14:paraId="0424F5EC" w14:textId="342BA998">
      <w:pPr>
        <w:pStyle w:val="Normal"/>
      </w:pPr>
    </w:p>
    <w:p w:rsidR="454879DD" w:rsidP="454879DD" w:rsidRDefault="454879DD" w14:paraId="7C832D27" w14:textId="24773E9F">
      <w:pPr>
        <w:pStyle w:val="Normal"/>
      </w:pPr>
    </w:p>
    <w:p w:rsidR="454879DD" w:rsidP="454879DD" w:rsidRDefault="454879DD" w14:paraId="1BD32EE5" w14:textId="7A1044BA">
      <w:pPr>
        <w:pStyle w:val="Normal"/>
      </w:pPr>
    </w:p>
    <w:p w:rsidR="587D00C3" w:rsidP="587D00C3" w:rsidRDefault="587D00C3" w14:paraId="3446755D" w14:textId="3EEC341C">
      <w:pPr>
        <w:pStyle w:val="Normal"/>
      </w:pPr>
    </w:p>
    <w:p w:rsidR="3C5E5D95" w:rsidP="22A36C80" w:rsidRDefault="3C5E5D95" w14:paraId="68236938" w14:textId="7BE946F5">
      <w:pPr/>
      <w:r w:rsidR="3C5E5D95">
        <w:rPr/>
        <w:t>Here is the leadership structure at Open Door:</w:t>
      </w:r>
    </w:p>
    <w:p w:rsidR="3C5E5D95" w:rsidP="06DAE9C3" w:rsidRDefault="3C5E5D95" w14:paraId="2FDCAE70" w14:textId="4E1318EB">
      <w:pPr>
        <w:pStyle w:val="Normal"/>
        <w:jc w:val="center"/>
      </w:pPr>
    </w:p>
    <w:p w:rsidR="3C5E5D95" w:rsidP="52A268FB" w:rsidRDefault="3C5E5D95" w14:paraId="5D67D935" w14:textId="1823C949">
      <w:pPr>
        <w:pStyle w:val="Normal"/>
        <w:jc w:val="center"/>
      </w:pPr>
      <w:r w:rsidR="454879DD">
        <w:drawing>
          <wp:inline wp14:editId="7416E886" wp14:anchorId="6B23730B">
            <wp:extent cx="5848350" cy="2181225"/>
            <wp:effectExtent l="0" t="0" r="0" b="0"/>
            <wp:docPr id="660600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ddda387af342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95F63" w:rsidR="00D50437" w:rsidP="00D50437" w:rsidRDefault="00D50437" w14:paraId="6E48AD26" wp14:textId="77777777">
      <w:pPr>
        <w:pStyle w:val="ListParagraph"/>
        <w:numPr>
          <w:ilvl w:val="0"/>
          <w:numId w:val="1"/>
        </w:numPr>
        <w:rPr>
          <w:color w:val="7E952B"/>
          <w:sz w:val="28"/>
          <w:szCs w:val="28"/>
        </w:rPr>
      </w:pPr>
      <w:r w:rsidRPr="587D00C3" w:rsidR="00D50437">
        <w:rPr>
          <w:b w:val="1"/>
          <w:bCs w:val="1"/>
          <w:color w:val="7E952B"/>
          <w:sz w:val="28"/>
          <w:szCs w:val="28"/>
        </w:rPr>
        <w:t>Key Responsibilities</w:t>
      </w:r>
    </w:p>
    <w:p xmlns:wp14="http://schemas.microsoft.com/office/word/2010/wordml" w:rsidR="00495F63" w:rsidP="00495F63" w:rsidRDefault="00495F63" w14:paraId="45FB0818" wp14:textId="77777777">
      <w:pPr>
        <w:rPr>
          <w:color w:val="7E952B"/>
          <w:sz w:val="28"/>
          <w:szCs w:val="28"/>
        </w:rPr>
      </w:pPr>
    </w:p>
    <w:p xmlns:wp14="http://schemas.microsoft.com/office/word/2010/wordml" w:rsidRPr="00495F63" w:rsidR="00D50437" w:rsidP="454879DD" w:rsidRDefault="00D50437" w14:paraId="491DE4AC" wp14:textId="403D582F">
      <w:pPr>
        <w:rPr>
          <w:b w:val="0"/>
          <w:bCs w:val="0"/>
          <w:u w:val="none"/>
        </w:rPr>
      </w:pPr>
      <w:r w:rsidR="00495F63">
        <w:rPr/>
        <w:t xml:space="preserve">The </w:t>
      </w:r>
      <w:r w:rsidR="3EF77DEF">
        <w:rPr/>
        <w:t>Administration Manager</w:t>
      </w:r>
      <w:r w:rsidR="00D50437">
        <w:rPr/>
        <w:t xml:space="preserve"> will</w:t>
      </w:r>
      <w:r w:rsidR="00B668C6">
        <w:rPr/>
        <w:t xml:space="preserve"> be</w:t>
      </w:r>
      <w:r w:rsidR="00495F63">
        <w:rPr/>
        <w:t xml:space="preserve"> responsible </w:t>
      </w:r>
      <w:r w:rsidR="653458F9">
        <w:rPr/>
        <w:t>across the key supporting administrative processes for Open Door:</w:t>
      </w:r>
    </w:p>
    <w:p xmlns:wp14="http://schemas.microsoft.com/office/word/2010/wordml" w:rsidRPr="00495F63" w:rsidR="00D50437" w:rsidP="587D00C3" w:rsidRDefault="00D50437" w14:paraId="3901848B" wp14:textId="2CE4DC86">
      <w:pPr>
        <w:pStyle w:val="Normal"/>
        <w:rPr>
          <w:b w:val="0"/>
          <w:bCs w:val="0"/>
          <w:u w:val="none"/>
        </w:rPr>
      </w:pPr>
    </w:p>
    <w:p xmlns:wp14="http://schemas.microsoft.com/office/word/2010/wordml" w:rsidRPr="00495F63" w:rsidR="00D50437" w:rsidP="587D00C3" w:rsidRDefault="00D50437" w14:paraId="445FA406" wp14:textId="2E1FE259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eastAsia="Arial" w:cs="Arial"/>
        </w:rPr>
      </w:pPr>
      <w:r w:rsidRPr="587D00C3" w:rsidR="0292786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Workshop and event bookings</w:t>
      </w:r>
      <w:r w:rsidRPr="587D00C3" w:rsidR="200864F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:</w:t>
      </w:r>
    </w:p>
    <w:p xmlns:wp14="http://schemas.microsoft.com/office/word/2010/wordml" w:rsidRPr="00495F63" w:rsidR="00D50437" w:rsidP="587D00C3" w:rsidRDefault="00D50437" w14:paraId="51197836" wp14:textId="638C08C3">
      <w:pPr>
        <w:pStyle w:val="ListParagraph"/>
        <w:numPr>
          <w:ilvl w:val="1"/>
          <w:numId w:val="6"/>
        </w:numPr>
        <w:spacing w:after="160" w:line="259" w:lineRule="auto"/>
        <w:rPr/>
      </w:pPr>
      <w:r w:rsidRPr="454879DD" w:rsidR="200864F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A</w:t>
      </w:r>
      <w:r w:rsidRPr="454879DD" w:rsidR="7975AC6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greeing a schedule </w:t>
      </w:r>
      <w:r w:rsidRPr="454879DD" w:rsidR="5ADBD2E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of workshops/events </w:t>
      </w:r>
      <w:r w:rsidRPr="454879DD" w:rsidR="7975AC6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with the General Manager/Operations Manager</w:t>
      </w:r>
      <w:r w:rsidRPr="454879DD" w:rsidR="53DF9FC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60F14536" wp14:textId="46A4A3BA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7975AC6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Agreeing with </w:t>
      </w:r>
      <w:r w:rsidRPr="587D00C3" w:rsidR="3E8127F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w</w:t>
      </w:r>
      <w:r w:rsidRPr="587D00C3" w:rsidR="7975AC6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orkshop/</w:t>
      </w:r>
      <w:r w:rsidRPr="587D00C3" w:rsidR="28AFADF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c</w:t>
      </w:r>
      <w:r w:rsidRPr="587D00C3" w:rsidR="7975AC6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ourse providers to confirm </w:t>
      </w: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info</w:t>
      </w:r>
      <w:r w:rsidRPr="587D00C3" w:rsidR="14C507A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rmation</w:t>
      </w: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about the course and images for booking and promotion</w:t>
      </w:r>
      <w:r w:rsidRPr="587D00C3" w:rsidR="233C541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6E39CD81" wp14:textId="5EFC1649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Creating booking forms</w:t>
      </w:r>
      <w:r w:rsidRPr="587D00C3" w:rsidR="57DB5010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for each course/workshop;</w:t>
      </w:r>
    </w:p>
    <w:p xmlns:wp14="http://schemas.microsoft.com/office/word/2010/wordml" w:rsidRPr="00495F63" w:rsidR="00D50437" w:rsidP="587D00C3" w:rsidRDefault="00D50437" w14:paraId="41345382" wp14:textId="64F2166F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454879DD" w:rsidR="118A9FF0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Manag</w:t>
      </w:r>
      <w:r w:rsidRPr="454879DD" w:rsidR="2BAC170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ing</w:t>
      </w:r>
      <w:r w:rsidRPr="454879DD" w:rsidR="118A9FF0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the automated booking system covering courses and workshops (Bookwhen);</w:t>
      </w:r>
    </w:p>
    <w:p xmlns:wp14="http://schemas.microsoft.com/office/word/2010/wordml" w:rsidRPr="00495F63" w:rsidR="00D50437" w:rsidP="587D00C3" w:rsidRDefault="00D50437" w14:paraId="78F45F2F" wp14:textId="6B72509E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Pr="0ED23A50" w:rsidR="118A9FF0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Liais</w:t>
      </w:r>
      <w:r w:rsidRPr="0ED23A50" w:rsidR="5914B42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ing</w:t>
      </w:r>
      <w:r w:rsidRPr="0ED23A50" w:rsidR="118A9FF0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course participants and setting up relevant sessions</w:t>
      </w:r>
      <w:r w:rsidRPr="0ED23A50" w:rsidR="118A9FF0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5F3B9D54" wp14:textId="3DD1630B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Venue hire:</w:t>
      </w:r>
    </w:p>
    <w:p xmlns:wp14="http://schemas.microsoft.com/office/word/2010/wordml" w:rsidRPr="00495F63" w:rsidR="00D50437" w:rsidP="587D00C3" w:rsidRDefault="00D50437" w14:paraId="6BCB8344" wp14:textId="006BC5B0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Sending out venue hire form</w:t>
      </w:r>
      <w:r w:rsidRPr="587D00C3" w:rsidR="07E0E7F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and T&amp;Cs</w:t>
      </w:r>
      <w:r w:rsidRPr="587D00C3" w:rsidR="5D6B7A9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2B716B2A" wp14:textId="1C985C05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23A50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Updating venue hire spreadsheet</w:t>
      </w:r>
      <w:r w:rsidRPr="0ED23A50" w:rsidR="299F937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/booking system</w:t>
      </w:r>
      <w:r w:rsidRPr="0ED23A50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details</w:t>
      </w:r>
      <w:r w:rsidRPr="0ED23A50" w:rsidR="748D73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0FC9D325" wp14:textId="45DF1F4E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Correspondence with hirers to answer questions, confirm bookings etc</w:t>
      </w:r>
      <w:r w:rsidRPr="587D00C3" w:rsidR="3CA1B55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xmlns:wp14="http://schemas.microsoft.com/office/word/2010/wordml" w:rsidRPr="00495F63" w:rsidR="00D50437" w:rsidP="587D00C3" w:rsidRDefault="00D50437" w14:paraId="1E4F3D1C" wp14:textId="66AB22D8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Exhibition admin:</w:t>
      </w:r>
    </w:p>
    <w:p xmlns:wp14="http://schemas.microsoft.com/office/word/2010/wordml" w:rsidRPr="00495F63" w:rsidR="00D50437" w:rsidP="587D00C3" w:rsidRDefault="00D50437" w14:paraId="5B508CE4" wp14:textId="78DC920C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Working with </w:t>
      </w:r>
      <w:r w:rsidRPr="587D00C3" w:rsidR="40E14DC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the </w:t>
      </w:r>
      <w:r w:rsidRPr="587D00C3" w:rsidR="3D255A9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General Manager</w:t>
      </w: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to confirm </w:t>
      </w:r>
      <w:r w:rsidRPr="587D00C3" w:rsidR="1980B81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a </w:t>
      </w: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schedule of exhibitions</w:t>
      </w:r>
      <w:r w:rsidRPr="587D00C3" w:rsidR="09B75B2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34719E40" wp14:textId="3474FDD7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Confirming info</w:t>
      </w:r>
      <w:r w:rsidRPr="587D00C3" w:rsidR="58E561B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rmation</w:t>
      </w: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/ images to use to promote exhibitions</w:t>
      </w:r>
      <w:r w:rsidRPr="587D00C3" w:rsidR="4733427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25B9D6E7" wp14:textId="3B02E3E7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Writing / editing call for artists for open submissions</w:t>
      </w:r>
      <w:r w:rsidRPr="587D00C3" w:rsidR="5BF91AC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6DE59975" wp14:textId="25D58223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23A50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Briefing vol</w:t>
      </w:r>
      <w:r w:rsidRPr="0ED23A50" w:rsidR="10AB3E3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unteer</w:t>
      </w:r>
      <w:r w:rsidRPr="0ED23A50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s re exhibitions support</w:t>
      </w:r>
      <w:r w:rsidRPr="0ED23A50" w:rsidR="6028E08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xmlns:wp14="http://schemas.microsoft.com/office/word/2010/wordml" w:rsidRPr="00495F63" w:rsidR="00D50437" w:rsidP="587D00C3" w:rsidRDefault="00D50437" w14:paraId="077A5E9D" wp14:textId="6BC5B6D1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71CAF4A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Other </w:t>
      </w:r>
      <w:r w:rsidRPr="587D00C3" w:rsidR="0292786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Admin</w:t>
      </w:r>
      <w:r w:rsidRPr="587D00C3" w:rsidR="49C3D15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istration:</w:t>
      </w:r>
    </w:p>
    <w:p xmlns:wp14="http://schemas.microsoft.com/office/word/2010/wordml" w:rsidRPr="00495F63" w:rsidR="00D50437" w:rsidP="587D00C3" w:rsidRDefault="00D50437" w14:paraId="14A7C044" wp14:textId="7ED7CB0E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21F9F46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Members, Trustees and Management Committee meetings</w:t>
      </w: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- organising</w:t>
      </w:r>
      <w:r w:rsidRPr="587D00C3" w:rsidR="5A38433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and</w:t>
      </w: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minute taking</w:t>
      </w:r>
      <w:r w:rsidRPr="587D00C3" w:rsidR="38F4973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463E3220" wp14:textId="4B68A82C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38F4973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Operational Team meetings - organising and minute taking;</w:t>
      </w:r>
    </w:p>
    <w:p xmlns:wp14="http://schemas.microsoft.com/office/word/2010/wordml" w:rsidRPr="00495F63" w:rsidR="00D50437" w:rsidP="587D00C3" w:rsidRDefault="00D50437" w14:paraId="08106328" wp14:textId="5123338B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Planning and schedules - keeping online schedule of activities up to date</w:t>
      </w:r>
      <w:r w:rsidRPr="587D00C3" w:rsidR="6F21081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1F3BA2CB" wp14:textId="41482B68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454879DD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Looking after the info@opendoor inbox - answering enquiries, forwarding on relevant enquiries to the team</w:t>
      </w:r>
      <w:r w:rsidRPr="454879DD" w:rsidR="213E40C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Pr="00495F63" w:rsidR="00D50437" w:rsidP="587D00C3" w:rsidRDefault="00D50437" w14:paraId="396FA9C4" wp14:textId="153A79B5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Filing</w:t>
      </w:r>
      <w:r w:rsidRPr="587D00C3" w:rsidR="50DDBD6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; and,</w:t>
      </w:r>
    </w:p>
    <w:p xmlns:wp14="http://schemas.microsoft.com/office/word/2010/wordml" w:rsidRPr="00495F63" w:rsidR="00D50437" w:rsidP="587D00C3" w:rsidRDefault="00D50437" w14:paraId="72AFED4B" wp14:textId="1CBE8589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0292786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Office supplies</w:t>
      </w:r>
    </w:p>
    <w:p xmlns:wp14="http://schemas.microsoft.com/office/word/2010/wordml" w:rsidRPr="00495F63" w:rsidR="00D50437" w:rsidP="587D00C3" w:rsidRDefault="00D50437" w14:paraId="4AEEB889" wp14:textId="52A4C53D">
      <w:pPr>
        <w:pStyle w:val="Normal"/>
        <w:rPr>
          <w:b w:val="1"/>
          <w:bCs w:val="1"/>
          <w:u w:val="single"/>
        </w:rPr>
      </w:pPr>
    </w:p>
    <w:p w:rsidR="454879DD" w:rsidP="454879DD" w:rsidRDefault="454879DD" w14:paraId="5E45F038" w14:textId="45256007">
      <w:pPr>
        <w:pStyle w:val="Normal"/>
        <w:rPr>
          <w:b w:val="1"/>
          <w:bCs w:val="1"/>
          <w:u w:val="single"/>
        </w:rPr>
      </w:pPr>
    </w:p>
    <w:p w:rsidR="0ED23A50" w:rsidP="0ED23A50" w:rsidRDefault="0ED23A50" w14:paraId="7BECEA04" w14:textId="58E754DE">
      <w:pPr>
        <w:pStyle w:val="Normal"/>
        <w:rPr>
          <w:b w:val="1"/>
          <w:bCs w:val="1"/>
          <w:u w:val="single"/>
        </w:rPr>
      </w:pPr>
    </w:p>
    <w:p w:rsidR="0ED23A50" w:rsidP="0ED23A50" w:rsidRDefault="0ED23A50" w14:paraId="217A8429" w14:textId="3773613B">
      <w:pPr>
        <w:pStyle w:val="Normal"/>
        <w:rPr>
          <w:b w:val="1"/>
          <w:bCs w:val="1"/>
          <w:u w:val="single"/>
        </w:rPr>
      </w:pPr>
    </w:p>
    <w:p w:rsidR="0ED23A50" w:rsidP="0ED23A50" w:rsidRDefault="0ED23A50" w14:paraId="0E297BC7" w14:textId="4AD54641">
      <w:pPr>
        <w:pStyle w:val="Normal"/>
        <w:rPr>
          <w:b w:val="1"/>
          <w:bCs w:val="1"/>
          <w:u w:val="single"/>
        </w:rPr>
      </w:pPr>
    </w:p>
    <w:p xmlns:wp14="http://schemas.microsoft.com/office/word/2010/wordml" w:rsidRPr="00495F63" w:rsidR="00D50437" w:rsidP="587D00C3" w:rsidRDefault="00D50437" w14:paraId="71B5905F" wp14:textId="74B4B210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color w:val="7E952B"/>
          <w:sz w:val="28"/>
          <w:szCs w:val="28"/>
        </w:rPr>
      </w:pPr>
      <w:r w:rsidRPr="454879DD" w:rsidR="00D50437">
        <w:rPr>
          <w:b w:val="1"/>
          <w:bCs w:val="1"/>
          <w:color w:val="7E952B"/>
          <w:sz w:val="28"/>
          <w:szCs w:val="28"/>
        </w:rPr>
        <w:t>Key Relationships</w:t>
      </w:r>
    </w:p>
    <w:p xmlns:wp14="http://schemas.microsoft.com/office/word/2010/wordml" w:rsidR="00F92CC5" w:rsidP="00F92CC5" w:rsidRDefault="00F92CC5" w14:paraId="62486C05" wp14:textId="77777777"/>
    <w:p w:rsidR="00F42B17" w:rsidP="454879DD" w:rsidRDefault="00F42B17" w14:paraId="3BB35817" w14:textId="769819F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00F42B17">
        <w:rPr/>
        <w:t xml:space="preserve">The role reports to the </w:t>
      </w:r>
      <w:r w:rsidR="00F42B17">
        <w:rPr/>
        <w:t>Open Door</w:t>
      </w:r>
      <w:r w:rsidR="00F42B17">
        <w:rPr/>
        <w:t xml:space="preserve"> </w:t>
      </w:r>
      <w:r w:rsidR="601BF5B6">
        <w:rPr/>
        <w:t xml:space="preserve">General </w:t>
      </w:r>
      <w:r w:rsidR="00F42B17">
        <w:rPr/>
        <w:t xml:space="preserve">Manager. </w:t>
      </w:r>
      <w:r w:rsidR="004B57A1">
        <w:rPr/>
        <w:t>Key i</w:t>
      </w:r>
      <w:r w:rsidR="00F42B17">
        <w:rPr/>
        <w:t xml:space="preserve">nternal relationships will be with </w:t>
      </w:r>
      <w:r w:rsidR="342C83AB">
        <w:rPr/>
        <w:t xml:space="preserve">other members of the </w:t>
      </w:r>
      <w:r w:rsidR="342C83AB">
        <w:rPr/>
        <w:t>Open Door</w:t>
      </w:r>
      <w:r w:rsidR="342C83AB">
        <w:rPr/>
        <w:t xml:space="preserve"> Operational Team</w:t>
      </w:r>
      <w:r w:rsidR="09DDF821">
        <w:rPr/>
        <w:t xml:space="preserve"> (</w:t>
      </w:r>
      <w:r w:rsidRPr="0ED23A50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Fundraising </w:t>
      </w:r>
      <w:r w:rsidRPr="0ED23A50" w:rsidR="6271AF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&amp; Events </w:t>
      </w:r>
      <w:r w:rsidRPr="0ED23A50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Manager</w:t>
      </w:r>
      <w:r w:rsidRPr="0ED23A50" w:rsidR="7EC448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0ED23A50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Operations Manager, Communications Manager, </w:t>
      </w:r>
      <w:r w:rsidRPr="0ED23A50" w:rsidR="3E0D91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Café/Kitchen Manager, </w:t>
      </w:r>
      <w:r w:rsidRPr="0ED23A50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Finance Manager</w:t>
      </w:r>
      <w:r w:rsidRPr="0ED23A50" w:rsidR="33B311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IT Manager and</w:t>
      </w:r>
      <w:r w:rsidRPr="0ED23A50" w:rsidR="1B6759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ED23A50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Volunteer Co-ordinator</w:t>
      </w:r>
      <w:r w:rsidR="09DDF821">
        <w:rPr/>
        <w:t>)</w:t>
      </w:r>
      <w:r w:rsidR="342C83AB">
        <w:rPr/>
        <w:t>, Project Managers</w:t>
      </w:r>
      <w:r w:rsidR="0355E655">
        <w:rPr/>
        <w:t>/Co-ordinators</w:t>
      </w:r>
      <w:r w:rsidR="342C83AB">
        <w:rPr/>
        <w:t xml:space="preserve"> and Volunteers. </w:t>
      </w:r>
      <w:r w:rsidR="513FDFB4">
        <w:rPr/>
        <w:t xml:space="preserve">Key external relationships </w:t>
      </w:r>
      <w:r w:rsidR="4649A979">
        <w:rPr/>
        <w:t xml:space="preserve">will be </w:t>
      </w:r>
      <w:r w:rsidR="454879DD">
        <w:rPr/>
        <w:t>the people running and considering running events, classes and exhibitions at Open Door.</w:t>
      </w:r>
    </w:p>
    <w:p xmlns:wp14="http://schemas.microsoft.com/office/word/2010/wordml" w:rsidR="00C92FBE" w:rsidP="00F42B17" w:rsidRDefault="00C92FBE" w14:paraId="3CF2D8B6" wp14:noSpellErr="1" wp14:textId="7947D723">
      <w:pPr>
        <w:pStyle w:val="ListParagraph"/>
        <w:ind w:left="0"/>
      </w:pPr>
    </w:p>
    <w:p xmlns:wp14="http://schemas.microsoft.com/office/word/2010/wordml" w:rsidRPr="00F42B17" w:rsidR="004B57A1" w:rsidP="00F42B17" w:rsidRDefault="004B57A1" w14:paraId="0FB78278" wp14:textId="77777777">
      <w:pPr>
        <w:pStyle w:val="ListParagraph"/>
        <w:ind w:left="0"/>
      </w:pPr>
    </w:p>
    <w:p xmlns:wp14="http://schemas.microsoft.com/office/word/2010/wordml" w:rsidRPr="00495F63" w:rsidR="003E11BF" w:rsidP="003E11BF" w:rsidRDefault="003B3CF2" w14:paraId="2C4558BA" wp14:textId="77777777">
      <w:pPr>
        <w:pStyle w:val="ListParagraph"/>
        <w:numPr>
          <w:ilvl w:val="0"/>
          <w:numId w:val="1"/>
        </w:numPr>
        <w:rPr>
          <w:color w:val="7E952B"/>
          <w:sz w:val="28"/>
          <w:szCs w:val="28"/>
        </w:rPr>
      </w:pPr>
      <w:r w:rsidRPr="454879DD" w:rsidR="003B3CF2">
        <w:rPr>
          <w:b w:val="1"/>
          <w:bCs w:val="1"/>
          <w:color w:val="7E952B"/>
          <w:sz w:val="28"/>
          <w:szCs w:val="28"/>
        </w:rPr>
        <w:t>Is this you?</w:t>
      </w:r>
    </w:p>
    <w:p xmlns:wp14="http://schemas.microsoft.com/office/word/2010/wordml" w:rsidRPr="00F92CC5" w:rsidR="00F92CC5" w:rsidP="00F92CC5" w:rsidRDefault="00F92CC5" w14:paraId="1FC39945" wp14:textId="77777777">
      <w:pPr>
        <w:pStyle w:val="ListParagraph"/>
        <w:ind w:left="360"/>
        <w:rPr>
          <w:rFonts w:ascii="Times New Roman" w:hAnsi="Symbol" w:eastAsia="Times New Roman" w:cs="Times New Roman"/>
          <w:lang w:eastAsia="en-GB"/>
        </w:rPr>
      </w:pPr>
    </w:p>
    <w:p xmlns:wp14="http://schemas.microsoft.com/office/word/2010/wordml" w:rsidR="004B57A1" w:rsidP="001761FB" w:rsidRDefault="004B57A1" w14:paraId="7064C157" wp14:textId="6EBC8693">
      <w:pPr>
        <w:rPr>
          <w:rFonts w:eastAsia="Times New Roman"/>
          <w:lang w:eastAsia="en-GB"/>
        </w:rPr>
      </w:pPr>
      <w:r w:rsidRPr="454879DD" w:rsidR="004B57A1">
        <w:rPr>
          <w:rFonts w:eastAsia="Times New Roman"/>
          <w:lang w:eastAsia="en-GB"/>
        </w:rPr>
        <w:t xml:space="preserve">We are looking for a creative, passionate and caring </w:t>
      </w:r>
      <w:r w:rsidRPr="454879DD" w:rsidR="5885AF99">
        <w:rPr>
          <w:rFonts w:eastAsia="Times New Roman"/>
          <w:lang w:eastAsia="en-GB"/>
        </w:rPr>
        <w:t>Administration Manager</w:t>
      </w:r>
      <w:r w:rsidRPr="454879DD" w:rsidR="004B57A1">
        <w:rPr>
          <w:rFonts w:eastAsia="Times New Roman"/>
          <w:lang w:eastAsia="en-GB"/>
        </w:rPr>
        <w:t xml:space="preserve"> </w:t>
      </w:r>
      <w:r w:rsidRPr="454879DD" w:rsidR="003B3CF2">
        <w:rPr>
          <w:rFonts w:eastAsia="Times New Roman"/>
          <w:lang w:eastAsia="en-GB"/>
        </w:rPr>
        <w:t xml:space="preserve">with the commitment and time to really get stuck in and </w:t>
      </w:r>
      <w:r w:rsidRPr="454879DD" w:rsidR="10C3FE67">
        <w:rPr>
          <w:rFonts w:eastAsia="Times New Roman"/>
          <w:lang w:eastAsia="en-GB"/>
        </w:rPr>
        <w:t>take Open Door forwards.</w:t>
      </w:r>
      <w:r w:rsidRPr="454879DD" w:rsidR="00D46D6F">
        <w:rPr>
          <w:rFonts w:eastAsia="Times New Roman"/>
          <w:lang w:eastAsia="en-GB"/>
        </w:rPr>
        <w:t xml:space="preserve"> We think </w:t>
      </w:r>
      <w:r w:rsidRPr="454879DD" w:rsidR="00D46D6F">
        <w:rPr>
          <w:rFonts w:eastAsia="Times New Roman"/>
          <w:lang w:eastAsia="en-GB"/>
        </w:rPr>
        <w:t xml:space="preserve">this </w:t>
      </w:r>
      <w:r w:rsidRPr="454879DD" w:rsidR="4DDA9CF1">
        <w:rPr>
          <w:rFonts w:eastAsia="Times New Roman"/>
          <w:lang w:eastAsia="en-GB"/>
        </w:rPr>
        <w:t xml:space="preserve">role </w:t>
      </w:r>
      <w:r w:rsidRPr="454879DD" w:rsidR="00D46D6F">
        <w:rPr>
          <w:rFonts w:eastAsia="Times New Roman"/>
          <w:lang w:eastAsia="en-GB"/>
        </w:rPr>
        <w:t>needs</w:t>
      </w:r>
      <w:r w:rsidRPr="454879DD" w:rsidR="00D46D6F">
        <w:rPr>
          <w:rFonts w:eastAsia="Times New Roman"/>
          <w:lang w:eastAsia="en-GB"/>
        </w:rPr>
        <w:t>:</w:t>
      </w:r>
    </w:p>
    <w:p xmlns:wp14="http://schemas.microsoft.com/office/word/2010/wordml" w:rsidR="004B57A1" w:rsidP="587D00C3" w:rsidRDefault="004B57A1" w14:paraId="741847BE" wp14:textId="6944837D">
      <w:pPr>
        <w:pStyle w:val="Normal"/>
        <w:rPr>
          <w:rFonts w:eastAsia="Times New Roman"/>
          <w:lang w:eastAsia="en-GB"/>
        </w:rPr>
      </w:pPr>
    </w:p>
    <w:p xmlns:wp14="http://schemas.microsoft.com/office/word/2010/wordml" w:rsidR="004B57A1" w:rsidP="587D00C3" w:rsidRDefault="004B57A1" w14:paraId="2E73828D" wp14:textId="50FAF088">
      <w:pPr>
        <w:pStyle w:val="ListParagraph"/>
        <w:numPr>
          <w:ilvl w:val="0"/>
          <w:numId w:val="5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87D00C3" w:rsidR="55CF79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Strong administrative and organisational skills and the a</w:t>
      </w:r>
      <w:r w:rsidRPr="587D00C3" w:rsidR="55CF79F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bility to multitask, with attention to detail;</w:t>
      </w:r>
    </w:p>
    <w:p xmlns:wp14="http://schemas.microsoft.com/office/word/2010/wordml" w:rsidR="004B57A1" w:rsidP="587D00C3" w:rsidRDefault="004B57A1" w14:paraId="20CD724F" wp14:textId="0520E4A4">
      <w:pPr>
        <w:pStyle w:val="ListParagraph"/>
        <w:numPr>
          <w:ilvl w:val="0"/>
          <w:numId w:val="5"/>
        </w:numPr>
        <w:spacing w:before="120" w:after="12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</w:pPr>
      <w:r w:rsidRPr="587D00C3" w:rsidR="55CF79F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Experience of Microsoft Office, including Excel, Word and Outlook;</w:t>
      </w:r>
    </w:p>
    <w:p xmlns:wp14="http://schemas.microsoft.com/office/word/2010/wordml" w:rsidR="004B57A1" w:rsidP="587D00C3" w:rsidRDefault="004B57A1" w14:paraId="36536780" wp14:textId="096C04BD">
      <w:pPr>
        <w:pStyle w:val="ListParagraph"/>
        <w:numPr>
          <w:ilvl w:val="0"/>
          <w:numId w:val="5"/>
        </w:numPr>
        <w:spacing w:before="120" w:after="12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</w:pPr>
      <w:r w:rsidRPr="587D00C3" w:rsidR="55CF79F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Strong written and verbal communication skills</w:t>
      </w:r>
      <w:r w:rsidRPr="587D00C3" w:rsidR="79A9360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;</w:t>
      </w:r>
    </w:p>
    <w:p xmlns:wp14="http://schemas.microsoft.com/office/word/2010/wordml" w:rsidR="004B57A1" w:rsidP="454879DD" w:rsidRDefault="004B57A1" w14:paraId="750E9AF2" wp14:textId="456EDC7E">
      <w:pPr>
        <w:pStyle w:val="ListParagraph"/>
        <w:numPr>
          <w:ilvl w:val="0"/>
          <w:numId w:val="5"/>
        </w:numPr>
        <w:spacing w:before="120" w:after="1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54879DD" w:rsidR="55CF79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People management experience and skills</w:t>
      </w:r>
      <w:r w:rsidRPr="454879DD" w:rsidR="61A1B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xmlns:wp14="http://schemas.microsoft.com/office/word/2010/wordml" w:rsidR="004B57A1" w:rsidP="454879DD" w:rsidRDefault="004B57A1" w14:paraId="2FA0AE67" wp14:textId="0B5C9894">
      <w:pPr>
        <w:pStyle w:val="ListParagraph"/>
        <w:numPr>
          <w:ilvl w:val="0"/>
          <w:numId w:val="5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54879DD" w:rsidR="6573D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Experience of building effective relationships with internal and external stakeholders</w:t>
      </w:r>
      <w:r w:rsidRPr="454879DD" w:rsidR="1DF010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; and,</w:t>
      </w:r>
    </w:p>
    <w:p xmlns:wp14="http://schemas.microsoft.com/office/word/2010/wordml" w:rsidR="004B57A1" w:rsidP="454879DD" w:rsidRDefault="004B57A1" w14:paraId="663584A5" wp14:textId="6412F884">
      <w:pPr>
        <w:pStyle w:val="ListParagraph"/>
        <w:numPr>
          <w:ilvl w:val="0"/>
          <w:numId w:val="5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54879DD" w:rsidR="6573D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Ability to work effectively within a team and independently.</w:t>
      </w:r>
    </w:p>
    <w:p xmlns:wp14="http://schemas.microsoft.com/office/word/2010/wordml" w:rsidR="002E435C" w:rsidP="22A36C80" w:rsidRDefault="002E435C" w14:paraId="34CE0A41" wp14:textId="1B6A726B">
      <w:pPr>
        <w:pStyle w:val="Normal"/>
        <w:rPr>
          <w:rFonts w:eastAsia="Times New Roman"/>
          <w:lang w:eastAsia="en-GB"/>
        </w:rPr>
      </w:pPr>
    </w:p>
    <w:p xmlns:wp14="http://schemas.microsoft.com/office/word/2010/wordml" w:rsidR="00F92CC5" w:rsidRDefault="00F92CC5" w14:paraId="62EBF3C5" wp14:textId="77777777"/>
    <w:p xmlns:wp14="http://schemas.microsoft.com/office/word/2010/wordml" w:rsidR="002E435C" w:rsidRDefault="00F92CC5" w14:paraId="70B5E086" wp14:textId="77777777">
      <w:pPr>
        <w:pStyle w:val="ListParagraph"/>
        <w:numPr>
          <w:ilvl w:val="0"/>
          <w:numId w:val="1"/>
        </w:numPr>
        <w:rPr>
          <w:color w:val="7E952B"/>
          <w:sz w:val="28"/>
          <w:szCs w:val="28"/>
        </w:rPr>
      </w:pPr>
      <w:r w:rsidRPr="454879DD" w:rsidR="00F92CC5">
        <w:rPr>
          <w:b w:val="1"/>
          <w:bCs w:val="1"/>
          <w:color w:val="7E952B"/>
          <w:sz w:val="28"/>
          <w:szCs w:val="28"/>
        </w:rPr>
        <w:t>Working Hours</w:t>
      </w:r>
    </w:p>
    <w:p xmlns:wp14="http://schemas.microsoft.com/office/word/2010/wordml" w:rsidR="00E7278A" w:rsidP="00E7278A" w:rsidRDefault="00E7278A" w14:paraId="6D98A12B" wp14:textId="77777777">
      <w:pPr>
        <w:pStyle w:val="ListParagraph"/>
        <w:ind w:left="360"/>
        <w:rPr>
          <w:rFonts w:ascii="Times New Roman" w:hAnsi="Symbol" w:eastAsia="Times New Roman" w:cs="Times New Roman"/>
          <w:lang w:eastAsia="en-GB"/>
        </w:rPr>
      </w:pPr>
    </w:p>
    <w:p xmlns:wp14="http://schemas.microsoft.com/office/word/2010/wordml" w:rsidRPr="00B92221" w:rsidR="00B92221" w:rsidP="00B92221" w:rsidRDefault="00B92221" w14:paraId="2946DB82" wp14:textId="63072C1B">
      <w:pPr>
        <w:pStyle w:val="ListParagraph"/>
        <w:ind w:left="0"/>
        <w:rPr>
          <w:rFonts w:eastAsia="Times New Roman"/>
          <w:lang w:eastAsia="en-GB"/>
        </w:rPr>
      </w:pPr>
      <w:r w:rsidRPr="13ED2480" w:rsidR="002629C9">
        <w:rPr>
          <w:rFonts w:eastAsia="Times New Roman"/>
          <w:lang w:eastAsia="en-GB"/>
        </w:rPr>
        <w:t xml:space="preserve">This is a </w:t>
      </w:r>
      <w:r w:rsidRPr="13ED2480" w:rsidR="356C98E6">
        <w:rPr>
          <w:rFonts w:eastAsia="Times New Roman"/>
          <w:lang w:eastAsia="en-GB"/>
        </w:rPr>
        <w:t>voluntary</w:t>
      </w:r>
      <w:r w:rsidRPr="13ED2480" w:rsidR="002629C9">
        <w:rPr>
          <w:rFonts w:eastAsia="Times New Roman"/>
          <w:lang w:eastAsia="en-GB"/>
        </w:rPr>
        <w:t xml:space="preserve"> role and working hours are very flexible, but we expect it to require around </w:t>
      </w:r>
      <w:r w:rsidRPr="13ED2480" w:rsidR="259E8A30">
        <w:rPr>
          <w:rFonts w:eastAsia="Times New Roman"/>
          <w:lang w:eastAsia="en-GB"/>
        </w:rPr>
        <w:t>15</w:t>
      </w:r>
      <w:r w:rsidRPr="13ED2480" w:rsidR="002629C9">
        <w:rPr>
          <w:rFonts w:eastAsia="Times New Roman"/>
          <w:lang w:eastAsia="en-GB"/>
        </w:rPr>
        <w:t xml:space="preserve"> hours per week.</w:t>
      </w:r>
      <w:r w:rsidRPr="13ED2480" w:rsidR="061416D5">
        <w:rPr>
          <w:rFonts w:eastAsia="Times New Roman"/>
          <w:lang w:eastAsia="en-GB"/>
        </w:rPr>
        <w:t xml:space="preserve"> We are flexible in terms of location of the role with time spent at home or at Open Door.</w:t>
      </w:r>
    </w:p>
    <w:p xmlns:wp14="http://schemas.microsoft.com/office/word/2010/wordml" w:rsidR="00BA559B" w:rsidP="587D00C3" w:rsidRDefault="00BA559B" w14:paraId="23DE523C" wp14:noSpellErr="1" wp14:textId="5E48FBF8">
      <w:pPr>
        <w:pStyle w:val="Normal"/>
        <w:rPr>
          <w:rFonts w:eastAsia="Times New Roman"/>
          <w:lang w:eastAsia="en-GB"/>
        </w:rPr>
      </w:pPr>
    </w:p>
    <w:p xmlns:wp14="http://schemas.microsoft.com/office/word/2010/wordml" w:rsidR="00BA559B" w:rsidP="0ED23A50" w:rsidRDefault="00BA559B" w14:paraId="1EA82F65" wp14:textId="175EEDD3"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7E952B"/>
          <w:sz w:val="28"/>
          <w:szCs w:val="28"/>
          <w:lang w:val="en-GB"/>
        </w:rPr>
      </w:pPr>
      <w:r w:rsidRPr="0ED23A50" w:rsidR="0ED23A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7E952B"/>
          <w:sz w:val="28"/>
          <w:szCs w:val="28"/>
          <w:lang w:val="en-GB"/>
        </w:rPr>
        <w:t>To Apply...............</w:t>
      </w:r>
    </w:p>
    <w:p xmlns:wp14="http://schemas.microsoft.com/office/word/2010/wordml" w:rsidR="00BA559B" w:rsidP="0ED23A50" w:rsidRDefault="00BA559B" w14:paraId="17128B8E" wp14:textId="568A8DD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="00BA559B" w:rsidP="0ED23A50" w:rsidRDefault="00BA559B" w14:paraId="049CDB70" wp14:textId="631E0DD3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23A50" w:rsidR="0ED23A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submit an application, with a covering email and CV, to </w:t>
      </w:r>
      <w:hyperlink r:id="R9f4ec9167b9f469c">
        <w:r w:rsidRPr="0ED23A50" w:rsidR="0ED23A5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iain.manson@opendoorberkhamsted.co.uk</w:t>
        </w:r>
      </w:hyperlink>
      <w:r w:rsidRPr="0ED23A50" w:rsidR="0ED23A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If you have any questions, please email or call Iain on </w:t>
      </w:r>
      <w:r w:rsidRPr="0ED23A50" w:rsidR="0ED23A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GB"/>
        </w:rPr>
        <w:t>+44 7917327384.</w:t>
      </w:r>
      <w:r w:rsidRPr="0ED23A50" w:rsidR="0ED23A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Applications will close on </w:t>
      </w:r>
      <w:r w:rsidRPr="0ED23A50" w:rsidR="0ED23A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Thursday 24 March 2022 at 5.00pm. </w:t>
      </w:r>
      <w:r w:rsidRPr="0ED23A50" w:rsidR="0ED23A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intend to hold interviews for the role during the week of </w:t>
      </w:r>
      <w:r w:rsidRPr="0ED23A50" w:rsidR="0ED23A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Monday 28 March 2022.</w:t>
      </w:r>
    </w:p>
    <w:p xmlns:wp14="http://schemas.microsoft.com/office/word/2010/wordml" w:rsidR="00BA559B" w:rsidP="0ED23A50" w:rsidRDefault="00BA559B" w14:paraId="52E56223" wp14:textId="2F2BB9A1">
      <w:pPr>
        <w:pStyle w:val="Normal"/>
        <w:rPr>
          <w:rFonts w:eastAsia="Times New Roman"/>
          <w:lang w:eastAsia="en-GB"/>
        </w:rPr>
      </w:pPr>
    </w:p>
    <w:p w:rsidR="0ED23A50" w:rsidP="0ED23A50" w:rsidRDefault="0ED23A50" w14:paraId="287CA80E" w14:textId="086640BE">
      <w:pPr>
        <w:pStyle w:val="Normal"/>
        <w:rPr>
          <w:rFonts w:eastAsia="Times New Roman"/>
          <w:lang w:eastAsia="en-GB"/>
        </w:rPr>
      </w:pPr>
    </w:p>
    <w:p w:rsidR="0ED23A50" w:rsidP="0ED23A50" w:rsidRDefault="0ED23A50" w14:paraId="1FAC54AF" w14:textId="2C457326">
      <w:pPr>
        <w:pStyle w:val="Normal"/>
        <w:rPr>
          <w:rFonts w:eastAsia="Times New Roman"/>
          <w:lang w:eastAsia="en-GB"/>
        </w:rPr>
      </w:pPr>
    </w:p>
    <w:p xmlns:wp14="http://schemas.microsoft.com/office/word/2010/wordml" w:rsidR="00131CBF" w:rsidP="00131CBF" w:rsidRDefault="00B92221" w14:paraId="264287B4" wp14:textId="03334D22">
      <w:pPr>
        <w:rPr>
          <w:rFonts w:eastAsia="Times New Roman"/>
          <w:lang w:eastAsia="en-GB"/>
        </w:rPr>
      </w:pPr>
      <w:r w:rsidRPr="0ED23A50" w:rsidR="00B92221">
        <w:rPr>
          <w:rFonts w:eastAsia="Times New Roman"/>
          <w:lang w:eastAsia="en-GB"/>
        </w:rPr>
        <w:t>Drafted</w:t>
      </w:r>
      <w:r w:rsidRPr="0ED23A50" w:rsidR="00BA559B">
        <w:rPr>
          <w:rFonts w:eastAsia="Times New Roman"/>
          <w:lang w:eastAsia="en-GB"/>
        </w:rPr>
        <w:t>/Updated</w:t>
      </w:r>
      <w:r w:rsidRPr="0ED23A50" w:rsidR="00B92221">
        <w:rPr>
          <w:rFonts w:eastAsia="Times New Roman"/>
          <w:lang w:eastAsia="en-GB"/>
        </w:rPr>
        <w:t>:</w:t>
      </w:r>
      <w:r w:rsidRPr="0ED23A50" w:rsidR="3F7D1BF2">
        <w:rPr>
          <w:rFonts w:eastAsia="Times New Roman"/>
          <w:lang w:eastAsia="en-GB"/>
        </w:rPr>
        <w:t xml:space="preserve"> </w:t>
      </w:r>
      <w:r w:rsidRPr="0ED23A50" w:rsidR="690D2451">
        <w:rPr>
          <w:rFonts w:eastAsia="Times New Roman"/>
          <w:lang w:eastAsia="en-GB"/>
        </w:rPr>
        <w:t>Friday 04 March 2022</w:t>
      </w:r>
    </w:p>
    <w:p xmlns:wp14="http://schemas.microsoft.com/office/word/2010/wordml" w:rsidRPr="00131CBF" w:rsidR="00131CBF" w:rsidP="00131CBF" w:rsidRDefault="00131CBF" w14:paraId="07547A01" wp14:textId="5C4D5795">
      <w:pPr>
        <w:rPr>
          <w:rFonts w:eastAsia="Times New Roman"/>
          <w:lang w:eastAsia="en-GB"/>
        </w:rPr>
      </w:pPr>
      <w:r w:rsidRPr="17C2C662" w:rsidR="305A93D1">
        <w:rPr>
          <w:rFonts w:eastAsia="Times New Roman"/>
          <w:lang w:eastAsia="en-GB"/>
        </w:rPr>
        <w:t xml:space="preserve"> </w:t>
      </w:r>
    </w:p>
    <w:sectPr w:rsidRPr="00131CBF" w:rsidR="00131CBF" w:rsidSect="0073096F"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E19772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E23CB6" w16cex:dateUtc="2021-02-25T15:1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19772C" w16cid:durableId="23E23CB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437202431" textId="288574370" start="119" length="9" invalidationStart="119" invalidationLength="9" id="7+QcyiRW"/>
    <int:WordHash hashCode="i6AqprXrQ32ZS7" id="sfidyE0E"/>
    <int:WordHash hashCode="s5LRamx5EdC4HX" id="6oe8a5Ts"/>
    <int:ParagraphRange paragraphId="1039058537" textId="664627018" start="102" length="9" invalidationStart="102" invalidationLength="9" id="PpMMDdVg"/>
    <int:ParagraphRange paragraphId="1001609239" textId="1989679604" start="24" length="9" invalidationStart="24" invalidationLength="9" id="0SOHui7f"/>
    <int:ParagraphRange paragraphId="1001609239" textId="1989679604" start="112" length="9" invalidationStart="112" invalidationLength="9" id="tTqr60Ns"/>
  </int:Manifest>
  <int:Observations>
    <int:Content id="7+QcyiRW">
      <int:Rejection type="LegacyProofing"/>
    </int:Content>
    <int:Content id="sfidyE0E">
      <int:Rejection type="LegacyProofing"/>
    </int:Content>
    <int:Content id="6oe8a5Ts">
      <int:Rejection type="LegacyProofing"/>
    </int:Content>
    <int:Content id="PpMMDdVg">
      <int:Rejection type="LegacyProofing"/>
    </int:Content>
    <int:Content id="0SOHui7f">
      <int:Rejection type="LegacyProofing"/>
    </int:Content>
    <int:Content id="tTqr60Ns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CF44416"/>
    <w:multiLevelType w:val="hybridMultilevel"/>
    <w:tmpl w:val="75E07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87701D"/>
    <w:multiLevelType w:val="hybridMultilevel"/>
    <w:tmpl w:val="395E50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3A5E6B15"/>
    <w:multiLevelType w:val="hybridMultilevel"/>
    <w:tmpl w:val="915C0536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B70723"/>
    <w:multiLevelType w:val="hybridMultilevel"/>
    <w:tmpl w:val="F614FF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3BE0920"/>
    <w:multiLevelType w:val="hybridMultilevel"/>
    <w:tmpl w:val="A3A8E7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795036DB"/>
    <w:multiLevelType w:val="hybridMultilevel"/>
    <w:tmpl w:val="54D6F1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rsids>
    <w:rsidRoot w:val="0073096F"/>
    <w:rsid w:val="00007666"/>
    <w:rsid w:val="0001236D"/>
    <w:rsid w:val="000C25CD"/>
    <w:rsid w:val="000C3E53"/>
    <w:rsid w:val="000C462C"/>
    <w:rsid w:val="00131CBF"/>
    <w:rsid w:val="001356A8"/>
    <w:rsid w:val="00141F20"/>
    <w:rsid w:val="001761FB"/>
    <w:rsid w:val="00185F7A"/>
    <w:rsid w:val="0019305F"/>
    <w:rsid w:val="001B465F"/>
    <w:rsid w:val="001F06CD"/>
    <w:rsid w:val="00205283"/>
    <w:rsid w:val="00232066"/>
    <w:rsid w:val="0023706E"/>
    <w:rsid w:val="002629C9"/>
    <w:rsid w:val="002A5914"/>
    <w:rsid w:val="002A75CA"/>
    <w:rsid w:val="002B33A1"/>
    <w:rsid w:val="002E435C"/>
    <w:rsid w:val="002F7FAB"/>
    <w:rsid w:val="0032505D"/>
    <w:rsid w:val="003476C1"/>
    <w:rsid w:val="00372214"/>
    <w:rsid w:val="00381657"/>
    <w:rsid w:val="00397529"/>
    <w:rsid w:val="003A3EBD"/>
    <w:rsid w:val="003B3CF2"/>
    <w:rsid w:val="003B6116"/>
    <w:rsid w:val="003C782C"/>
    <w:rsid w:val="003D3749"/>
    <w:rsid w:val="003E11BF"/>
    <w:rsid w:val="003E71B8"/>
    <w:rsid w:val="003F0DEF"/>
    <w:rsid w:val="004172FA"/>
    <w:rsid w:val="00425070"/>
    <w:rsid w:val="00464D7F"/>
    <w:rsid w:val="00474DCB"/>
    <w:rsid w:val="00495F63"/>
    <w:rsid w:val="004B57A1"/>
    <w:rsid w:val="00520A58"/>
    <w:rsid w:val="005247B3"/>
    <w:rsid w:val="005D3733"/>
    <w:rsid w:val="00624242"/>
    <w:rsid w:val="006E3C48"/>
    <w:rsid w:val="0073096F"/>
    <w:rsid w:val="00734F5B"/>
    <w:rsid w:val="00741B5E"/>
    <w:rsid w:val="007511FD"/>
    <w:rsid w:val="0078538D"/>
    <w:rsid w:val="007A3552"/>
    <w:rsid w:val="007A4DD5"/>
    <w:rsid w:val="007D09CD"/>
    <w:rsid w:val="00852F78"/>
    <w:rsid w:val="008A5CD6"/>
    <w:rsid w:val="008B596F"/>
    <w:rsid w:val="008C4465"/>
    <w:rsid w:val="008D13B3"/>
    <w:rsid w:val="008D441A"/>
    <w:rsid w:val="00932A39"/>
    <w:rsid w:val="00957DF8"/>
    <w:rsid w:val="0096244B"/>
    <w:rsid w:val="009C2D63"/>
    <w:rsid w:val="009E2A0A"/>
    <w:rsid w:val="009F35D3"/>
    <w:rsid w:val="00A0611D"/>
    <w:rsid w:val="00A1313E"/>
    <w:rsid w:val="00A138CC"/>
    <w:rsid w:val="00A27E6A"/>
    <w:rsid w:val="00A97F90"/>
    <w:rsid w:val="00AB2733"/>
    <w:rsid w:val="00B34349"/>
    <w:rsid w:val="00B51FEE"/>
    <w:rsid w:val="00B57768"/>
    <w:rsid w:val="00B668C6"/>
    <w:rsid w:val="00B92221"/>
    <w:rsid w:val="00B92278"/>
    <w:rsid w:val="00BA559B"/>
    <w:rsid w:val="00C11AAA"/>
    <w:rsid w:val="00C20B42"/>
    <w:rsid w:val="00C30E50"/>
    <w:rsid w:val="00C31C7B"/>
    <w:rsid w:val="00C3272F"/>
    <w:rsid w:val="00C417BA"/>
    <w:rsid w:val="00C86B02"/>
    <w:rsid w:val="00C92FBE"/>
    <w:rsid w:val="00CB3015"/>
    <w:rsid w:val="00CF1884"/>
    <w:rsid w:val="00CF3982"/>
    <w:rsid w:val="00D364D8"/>
    <w:rsid w:val="00D46D6F"/>
    <w:rsid w:val="00D50437"/>
    <w:rsid w:val="00D856AD"/>
    <w:rsid w:val="00D90BDF"/>
    <w:rsid w:val="00D92719"/>
    <w:rsid w:val="00DA570E"/>
    <w:rsid w:val="00DB39D0"/>
    <w:rsid w:val="00DB3F6D"/>
    <w:rsid w:val="00DE613B"/>
    <w:rsid w:val="00DF0A4D"/>
    <w:rsid w:val="00E16E8F"/>
    <w:rsid w:val="00E175D3"/>
    <w:rsid w:val="00E25A89"/>
    <w:rsid w:val="00E378F7"/>
    <w:rsid w:val="00E5222C"/>
    <w:rsid w:val="00E7278A"/>
    <w:rsid w:val="00EA6454"/>
    <w:rsid w:val="00EEA21A"/>
    <w:rsid w:val="00F07314"/>
    <w:rsid w:val="00F30C32"/>
    <w:rsid w:val="00F42B17"/>
    <w:rsid w:val="00F53CB9"/>
    <w:rsid w:val="00F6159A"/>
    <w:rsid w:val="00F92CC5"/>
    <w:rsid w:val="00FC3288"/>
    <w:rsid w:val="00FF3ED3"/>
    <w:rsid w:val="00FF7577"/>
    <w:rsid w:val="0153CCA4"/>
    <w:rsid w:val="02927869"/>
    <w:rsid w:val="02CA5F47"/>
    <w:rsid w:val="02E89704"/>
    <w:rsid w:val="0355E655"/>
    <w:rsid w:val="039891F8"/>
    <w:rsid w:val="039DD62A"/>
    <w:rsid w:val="03E74C80"/>
    <w:rsid w:val="03EB1C73"/>
    <w:rsid w:val="043102BE"/>
    <w:rsid w:val="04400F78"/>
    <w:rsid w:val="061416D5"/>
    <w:rsid w:val="06DAE9C3"/>
    <w:rsid w:val="07E0E7FE"/>
    <w:rsid w:val="080BCBDA"/>
    <w:rsid w:val="084C3D60"/>
    <w:rsid w:val="090473E1"/>
    <w:rsid w:val="095FC60E"/>
    <w:rsid w:val="09B75B28"/>
    <w:rsid w:val="09DDF821"/>
    <w:rsid w:val="0A6B0595"/>
    <w:rsid w:val="0A767B28"/>
    <w:rsid w:val="0C18747E"/>
    <w:rsid w:val="0C9B9364"/>
    <w:rsid w:val="0D273907"/>
    <w:rsid w:val="0ED23A50"/>
    <w:rsid w:val="0F9F0A20"/>
    <w:rsid w:val="0FC71A0C"/>
    <w:rsid w:val="107D56BD"/>
    <w:rsid w:val="10AB3E3D"/>
    <w:rsid w:val="10C3FE67"/>
    <w:rsid w:val="10EBE5A1"/>
    <w:rsid w:val="118A9FF0"/>
    <w:rsid w:val="1287B602"/>
    <w:rsid w:val="130229C8"/>
    <w:rsid w:val="137A79AF"/>
    <w:rsid w:val="13ED2480"/>
    <w:rsid w:val="14424174"/>
    <w:rsid w:val="146B453E"/>
    <w:rsid w:val="14C507AF"/>
    <w:rsid w:val="15F431C0"/>
    <w:rsid w:val="16BD5511"/>
    <w:rsid w:val="171EA4BB"/>
    <w:rsid w:val="1790F3A8"/>
    <w:rsid w:val="17C2C662"/>
    <w:rsid w:val="194FF66B"/>
    <w:rsid w:val="195CC17B"/>
    <w:rsid w:val="1980B81B"/>
    <w:rsid w:val="1B3DDFB4"/>
    <w:rsid w:val="1B6759B3"/>
    <w:rsid w:val="1D494FDE"/>
    <w:rsid w:val="1DF01012"/>
    <w:rsid w:val="1E23678E"/>
    <w:rsid w:val="1E73FA9D"/>
    <w:rsid w:val="1ECDC5C0"/>
    <w:rsid w:val="1F0ACD34"/>
    <w:rsid w:val="1F353068"/>
    <w:rsid w:val="200864F7"/>
    <w:rsid w:val="207135B9"/>
    <w:rsid w:val="212EF7FA"/>
    <w:rsid w:val="213E40C3"/>
    <w:rsid w:val="219AC98A"/>
    <w:rsid w:val="21CB9048"/>
    <w:rsid w:val="21F9F465"/>
    <w:rsid w:val="2267948F"/>
    <w:rsid w:val="22A36C80"/>
    <w:rsid w:val="231CCC1E"/>
    <w:rsid w:val="233C541B"/>
    <w:rsid w:val="2382AFBC"/>
    <w:rsid w:val="23919CBF"/>
    <w:rsid w:val="24F89BF0"/>
    <w:rsid w:val="259E8A30"/>
    <w:rsid w:val="25C48F15"/>
    <w:rsid w:val="25F7E58B"/>
    <w:rsid w:val="25FB5180"/>
    <w:rsid w:val="263B4483"/>
    <w:rsid w:val="26E95DDB"/>
    <w:rsid w:val="2843B0E0"/>
    <w:rsid w:val="2881B208"/>
    <w:rsid w:val="28AFADFA"/>
    <w:rsid w:val="28BE0CC7"/>
    <w:rsid w:val="2949E3D2"/>
    <w:rsid w:val="2958D0D5"/>
    <w:rsid w:val="2984709F"/>
    <w:rsid w:val="299F9378"/>
    <w:rsid w:val="2A4573A4"/>
    <w:rsid w:val="2A4D7FDB"/>
    <w:rsid w:val="2AA2EBBC"/>
    <w:rsid w:val="2AD7558C"/>
    <w:rsid w:val="2B1C886A"/>
    <w:rsid w:val="2B297C32"/>
    <w:rsid w:val="2BAC1703"/>
    <w:rsid w:val="2BFC06A4"/>
    <w:rsid w:val="2CBA7A8F"/>
    <w:rsid w:val="2CFC7376"/>
    <w:rsid w:val="2D55232B"/>
    <w:rsid w:val="2E2423BC"/>
    <w:rsid w:val="2EF0F38C"/>
    <w:rsid w:val="2F3A195B"/>
    <w:rsid w:val="2F993F3F"/>
    <w:rsid w:val="305A93D1"/>
    <w:rsid w:val="313BCD5A"/>
    <w:rsid w:val="3271BA1D"/>
    <w:rsid w:val="32EF46AB"/>
    <w:rsid w:val="33A85189"/>
    <w:rsid w:val="33B17EA3"/>
    <w:rsid w:val="33B31168"/>
    <w:rsid w:val="33BA25D7"/>
    <w:rsid w:val="33EB66E3"/>
    <w:rsid w:val="33F46221"/>
    <w:rsid w:val="342C83AB"/>
    <w:rsid w:val="343737D9"/>
    <w:rsid w:val="348D133B"/>
    <w:rsid w:val="35325613"/>
    <w:rsid w:val="356C98E6"/>
    <w:rsid w:val="359DE117"/>
    <w:rsid w:val="36CE2674"/>
    <w:rsid w:val="372C02E3"/>
    <w:rsid w:val="37E69E38"/>
    <w:rsid w:val="38665C11"/>
    <w:rsid w:val="38F49735"/>
    <w:rsid w:val="399D66EF"/>
    <w:rsid w:val="3AB1F378"/>
    <w:rsid w:val="3AFB36E7"/>
    <w:rsid w:val="3C5E5D95"/>
    <w:rsid w:val="3C650DF9"/>
    <w:rsid w:val="3C976345"/>
    <w:rsid w:val="3CA1B55E"/>
    <w:rsid w:val="3D255A92"/>
    <w:rsid w:val="3D3D67F8"/>
    <w:rsid w:val="3DA331ED"/>
    <w:rsid w:val="3DD90558"/>
    <w:rsid w:val="3E0D9145"/>
    <w:rsid w:val="3E359EA6"/>
    <w:rsid w:val="3E8127FD"/>
    <w:rsid w:val="3EF77DEF"/>
    <w:rsid w:val="3F7D1BF2"/>
    <w:rsid w:val="3FDA44AC"/>
    <w:rsid w:val="40E14DC5"/>
    <w:rsid w:val="42A8789E"/>
    <w:rsid w:val="447721E7"/>
    <w:rsid w:val="454879DD"/>
    <w:rsid w:val="45951B75"/>
    <w:rsid w:val="4649A979"/>
    <w:rsid w:val="464D46F1"/>
    <w:rsid w:val="47334278"/>
    <w:rsid w:val="47AEC2A9"/>
    <w:rsid w:val="47B61C4D"/>
    <w:rsid w:val="493584D6"/>
    <w:rsid w:val="49C3D156"/>
    <w:rsid w:val="4A51B783"/>
    <w:rsid w:val="4A7C159F"/>
    <w:rsid w:val="4B5C4F8B"/>
    <w:rsid w:val="4D88EAE9"/>
    <w:rsid w:val="4DDA9CF1"/>
    <w:rsid w:val="4E65E418"/>
    <w:rsid w:val="4E65E418"/>
    <w:rsid w:val="5001B479"/>
    <w:rsid w:val="50DDBD6C"/>
    <w:rsid w:val="513115F1"/>
    <w:rsid w:val="513FDFB4"/>
    <w:rsid w:val="51BF06E8"/>
    <w:rsid w:val="51CB910F"/>
    <w:rsid w:val="5266653E"/>
    <w:rsid w:val="5268E9FF"/>
    <w:rsid w:val="526AA33F"/>
    <w:rsid w:val="52A268FB"/>
    <w:rsid w:val="532537A0"/>
    <w:rsid w:val="5356699B"/>
    <w:rsid w:val="5369E176"/>
    <w:rsid w:val="53B053E9"/>
    <w:rsid w:val="53DF9FC3"/>
    <w:rsid w:val="5408023A"/>
    <w:rsid w:val="550331D1"/>
    <w:rsid w:val="55CF79FC"/>
    <w:rsid w:val="5678DCEF"/>
    <w:rsid w:val="57DB5010"/>
    <w:rsid w:val="580AD521"/>
    <w:rsid w:val="587D00C3"/>
    <w:rsid w:val="58850392"/>
    <w:rsid w:val="5885AF99"/>
    <w:rsid w:val="58E561B2"/>
    <w:rsid w:val="5914B423"/>
    <w:rsid w:val="59A5B3FB"/>
    <w:rsid w:val="59A6A582"/>
    <w:rsid w:val="59BD7A97"/>
    <w:rsid w:val="59D6A2F4"/>
    <w:rsid w:val="59E4F04D"/>
    <w:rsid w:val="5A384332"/>
    <w:rsid w:val="5A97D8BF"/>
    <w:rsid w:val="5AC66971"/>
    <w:rsid w:val="5ADBD2E9"/>
    <w:rsid w:val="5BF91AC8"/>
    <w:rsid w:val="5C3D6073"/>
    <w:rsid w:val="5C787FC7"/>
    <w:rsid w:val="5D6B7A93"/>
    <w:rsid w:val="5DAD46D5"/>
    <w:rsid w:val="5DAD46D5"/>
    <w:rsid w:val="5E532934"/>
    <w:rsid w:val="5F9F1AE4"/>
    <w:rsid w:val="6014F57F"/>
    <w:rsid w:val="601BF5B6"/>
    <w:rsid w:val="6028E08E"/>
    <w:rsid w:val="6097D0DA"/>
    <w:rsid w:val="60A8B42D"/>
    <w:rsid w:val="61071A43"/>
    <w:rsid w:val="61A1B20E"/>
    <w:rsid w:val="6271AFCC"/>
    <w:rsid w:val="6289C247"/>
    <w:rsid w:val="632036B2"/>
    <w:rsid w:val="63550F33"/>
    <w:rsid w:val="637489FC"/>
    <w:rsid w:val="64071C89"/>
    <w:rsid w:val="643EBB05"/>
    <w:rsid w:val="653458F9"/>
    <w:rsid w:val="6573D08F"/>
    <w:rsid w:val="65986196"/>
    <w:rsid w:val="65A60994"/>
    <w:rsid w:val="65DA8B66"/>
    <w:rsid w:val="674D96C2"/>
    <w:rsid w:val="690D2451"/>
    <w:rsid w:val="69205B6B"/>
    <w:rsid w:val="69329FF3"/>
    <w:rsid w:val="69B28A74"/>
    <w:rsid w:val="6A6A95CC"/>
    <w:rsid w:val="6A8FF6A2"/>
    <w:rsid w:val="6C522377"/>
    <w:rsid w:val="6D3D4D2B"/>
    <w:rsid w:val="6D7D8F4E"/>
    <w:rsid w:val="6EC037E1"/>
    <w:rsid w:val="6F210815"/>
    <w:rsid w:val="6F7F546D"/>
    <w:rsid w:val="701670FF"/>
    <w:rsid w:val="71CAF4A9"/>
    <w:rsid w:val="73A330EE"/>
    <w:rsid w:val="73B8BC42"/>
    <w:rsid w:val="740879A5"/>
    <w:rsid w:val="748D734F"/>
    <w:rsid w:val="767D0763"/>
    <w:rsid w:val="77283A22"/>
    <w:rsid w:val="7737E5C2"/>
    <w:rsid w:val="7911B74B"/>
    <w:rsid w:val="7975AC67"/>
    <w:rsid w:val="79A93608"/>
    <w:rsid w:val="7A2A0E48"/>
    <w:rsid w:val="7A8CF20F"/>
    <w:rsid w:val="7ADE873E"/>
    <w:rsid w:val="7B732FD5"/>
    <w:rsid w:val="7D2162ED"/>
    <w:rsid w:val="7D295073"/>
    <w:rsid w:val="7D4F3550"/>
    <w:rsid w:val="7E1D1366"/>
    <w:rsid w:val="7EC4489B"/>
    <w:rsid w:val="7F76B9F7"/>
    <w:rsid w:val="7FB0F641"/>
    <w:rsid w:val="7FD5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8ECEE45"/>
  <w15:docId w15:val="{0B8FA744-CC57-45BF-A594-763EDD2A95F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E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EE"/>
    <w:pPr>
      <w:keepNext/>
      <w:keepLines/>
      <w:suppressAutoHyphens/>
      <w:autoSpaceDN w:val="0"/>
      <w:spacing w:before="40" w:after="40"/>
      <w:textAlignment w:val="baseline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51FEE"/>
    <w:pPr>
      <w:suppressAutoHyphens/>
      <w:autoSpaceDN w:val="0"/>
      <w:contextualSpacing/>
      <w:textAlignment w:val="baseline"/>
    </w:pPr>
    <w:rPr>
      <w:rFonts w:eastAsiaTheme="majorEastAsia" w:cstheme="majorBidi"/>
      <w:color w:val="00B0F0"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51FEE"/>
    <w:rPr>
      <w:rFonts w:eastAsiaTheme="majorEastAsia" w:cstheme="majorBidi"/>
      <w:color w:val="00B0F0"/>
      <w:spacing w:val="-10"/>
      <w:kern w:val="28"/>
      <w:sz w:val="48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B51FEE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8C44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1FB"/>
    <w:rPr>
      <w:color w:val="0000FF"/>
      <w:u w:val="single"/>
    </w:rPr>
  </w:style>
  <w:style w:type="paragraph" w:styleId="xmsonormal" w:customStyle="1">
    <w:name w:val="x_msonormal"/>
    <w:basedOn w:val="Normal"/>
    <w:rsid w:val="009E2A0A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xxmsonormal" w:customStyle="1">
    <w:name w:val="x_xmsonormal"/>
    <w:basedOn w:val="Normal"/>
    <w:rsid w:val="009E2A0A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D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0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0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D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18/08/relationships/commentsExtensible" Target="commentsExtensib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microsoft.com/office/2011/relationships/commentsExtended" Target="commentsExtended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5" /><Relationship Type="http://schemas.microsoft.com/office/2016/09/relationships/commentsIds" Target="commentsIds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microsoft.com/office/2019/09/relationships/intelligence" Target="intelligence.xml" Id="Rd2e3f82a4cf74f22" /><Relationship Type="http://schemas.openxmlformats.org/officeDocument/2006/relationships/image" Target="/media/image3.png" Id="R1eddda387af342ce" /><Relationship Type="http://schemas.openxmlformats.org/officeDocument/2006/relationships/hyperlink" Target="mailto:iain.manson@opendoorberkhamsted.co.uk" TargetMode="External" Id="R9f4ec9167b9f46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A07AF2A52714EB5095CA60368DA3B" ma:contentTypeVersion="14" ma:contentTypeDescription="Create a new document." ma:contentTypeScope="" ma:versionID="65701e8327f5b22858b9a8033d935563">
  <xsd:schema xmlns:xsd="http://www.w3.org/2001/XMLSchema" xmlns:xs="http://www.w3.org/2001/XMLSchema" xmlns:p="http://schemas.microsoft.com/office/2006/metadata/properties" xmlns:ns2="21e0d0dc-f27a-490c-9df4-2b0cff2c33c0" xmlns:ns3="a8262246-e8d6-4d24-907b-6292a43fa867" targetNamespace="http://schemas.microsoft.com/office/2006/metadata/properties" ma:root="true" ma:fieldsID="4b4f2ae9172e2c5f9f7b71f568e64609" ns2:_="" ns3:_="">
    <xsd:import namespace="21e0d0dc-f27a-490c-9df4-2b0cff2c33c0"/>
    <xsd:import namespace="a8262246-e8d6-4d24-907b-6292a43fa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d0dc-f27a-490c-9df4-2b0cff2c3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62246-e8d6-4d24-907b-6292a43f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1e0d0dc-f27a-490c-9df4-2b0cff2c33c0" xsi:nil="true"/>
    <SharedWithUsers xmlns="a8262246-e8d6-4d24-907b-6292a43fa867">
      <UserInfo>
        <DisplayName>Joan Fisher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C73CCE-F5F1-40E4-B1A0-2F7EA6CB1B80}"/>
</file>

<file path=customXml/itemProps2.xml><?xml version="1.0" encoding="utf-8"?>
<ds:datastoreItem xmlns:ds="http://schemas.openxmlformats.org/officeDocument/2006/customXml" ds:itemID="{A8B1DC51-1399-45D1-817E-19808A1AB461}"/>
</file>

<file path=customXml/itemProps3.xml><?xml version="1.0" encoding="utf-8"?>
<ds:datastoreItem xmlns:ds="http://schemas.openxmlformats.org/officeDocument/2006/customXml" ds:itemID="{CB16A2B8-0751-4BFC-86E8-96DE674C57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Katie  Jones</dc:creator>
  <lastModifiedBy>Iain Manson</lastModifiedBy>
  <revision>23</revision>
  <lastPrinted>2021-02-18T11:02:00.0000000Z</lastPrinted>
  <dcterms:created xsi:type="dcterms:W3CDTF">2021-07-19T10:44:00.0000000Z</dcterms:created>
  <dcterms:modified xsi:type="dcterms:W3CDTF">2022-03-04T11:19:26.5620217Z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0x0101005B8A07AF2A52714EB5095CA60368DA3B</vt:lpwstr>
  </property>
</Properties>
</file>