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795C" w14:textId="2EE6B346" w:rsidR="0079245D" w:rsidRPr="0079245D" w:rsidRDefault="00397482" w:rsidP="00071EFA">
      <w:pPr>
        <w:spacing w:after="160" w:line="259" w:lineRule="auto"/>
        <w:jc w:val="center"/>
        <w:rPr>
          <w:rFonts w:cstheme="minorHAnsi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425DE7" wp14:editId="470AAB37">
            <wp:simplePos x="0" y="0"/>
            <wp:positionH relativeFrom="margin">
              <wp:posOffset>-336550</wp:posOffset>
            </wp:positionH>
            <wp:positionV relativeFrom="paragraph">
              <wp:posOffset>-590550</wp:posOffset>
            </wp:positionV>
            <wp:extent cx="1164590" cy="1098550"/>
            <wp:effectExtent l="0" t="0" r="0" b="0"/>
            <wp:wrapNone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45D" w:rsidRPr="0079245D">
        <w:rPr>
          <w:rFonts w:cstheme="minorHAnsi"/>
          <w:b/>
          <w:bCs/>
          <w:sz w:val="44"/>
          <w:szCs w:val="44"/>
        </w:rPr>
        <w:t>CALL FOR ARTISTS</w:t>
      </w:r>
    </w:p>
    <w:p w14:paraId="54773D28" w14:textId="47955FFC" w:rsidR="0079245D" w:rsidRPr="00024BEE" w:rsidRDefault="0079245D" w:rsidP="007924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4BEE">
        <w:rPr>
          <w:rFonts w:cstheme="minorHAnsi"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Christmas Open Submissions Exhibition </w:t>
      </w:r>
    </w:p>
    <w:p w14:paraId="6A39AC57" w14:textId="470344A4" w:rsidR="0079245D" w:rsidRPr="00024BEE" w:rsidRDefault="0079245D" w:rsidP="007924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24BEE">
        <w:rPr>
          <w:rFonts w:cstheme="minorHAnsi"/>
          <w:b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'Winter Wonderland'</w:t>
      </w:r>
    </w:p>
    <w:p w14:paraId="6A1779B9" w14:textId="21A58B0C" w:rsidR="0079245D" w:rsidRDefault="0079245D" w:rsidP="007924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38080DB" w14:textId="77777777" w:rsidR="00071EFA" w:rsidRDefault="0079245D" w:rsidP="00024BE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4BEE">
        <w:rPr>
          <w:rFonts w:cstheme="minorHAnsi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Open Door Berkhamsted</w:t>
      </w:r>
      <w:r w:rsidR="00024BEE">
        <w:rPr>
          <w:rFonts w:cstheme="minorHAnsi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D2A6B2E" w14:textId="507A20FA" w:rsidR="0079245D" w:rsidRDefault="0079245D" w:rsidP="00024BE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1EFA">
        <w:rPr>
          <w:rFonts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Exhibition dates: </w:t>
      </w:r>
      <w:r w:rsidR="00071EFA" w:rsidRPr="00071EFA">
        <w:rPr>
          <w:rFonts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Monday 5</w:t>
      </w:r>
      <w:r w:rsidR="00071EFA" w:rsidRPr="00071EFA">
        <w:rPr>
          <w:rFonts w:cstheme="minorHAnsi"/>
          <w:color w:val="4472C4" w:themeColor="accent1"/>
          <w:sz w:val="36"/>
          <w:szCs w:val="36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071EFA" w:rsidRPr="00071EFA">
        <w:rPr>
          <w:rFonts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Dec –</w:t>
      </w:r>
      <w:r w:rsidRPr="00071EFA">
        <w:rPr>
          <w:rFonts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Saturday</w:t>
      </w:r>
      <w:r w:rsidR="00071EFA" w:rsidRPr="00071EFA">
        <w:rPr>
          <w:rFonts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14</w:t>
      </w:r>
      <w:r w:rsidR="00071EFA" w:rsidRPr="00071EFA">
        <w:rPr>
          <w:rFonts w:cstheme="minorHAnsi"/>
          <w:color w:val="4472C4" w:themeColor="accent1"/>
          <w:sz w:val="36"/>
          <w:szCs w:val="36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071EFA" w:rsidRPr="00071EFA">
        <w:rPr>
          <w:rFonts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</w:t>
      </w:r>
      <w:r w:rsidRPr="00071EFA">
        <w:rPr>
          <w:rFonts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 </w:t>
      </w:r>
      <w:r w:rsidR="00071EFA" w:rsidRPr="00071EFA">
        <w:rPr>
          <w:rFonts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‘23</w:t>
      </w:r>
    </w:p>
    <w:p w14:paraId="2EE448A7" w14:textId="19CEF2AA" w:rsidR="00071EFA" w:rsidRPr="00071EFA" w:rsidRDefault="00071EFA" w:rsidP="00071EF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1EFA">
        <w:rPr>
          <w:rFonts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Deadline for submission</w:t>
      </w:r>
      <w:r>
        <w:rPr>
          <w:rFonts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 – 26</w:t>
      </w:r>
      <w:r w:rsidRPr="00071EFA">
        <w:rPr>
          <w:rFonts w:cstheme="minorHAnsi"/>
          <w:color w:val="4472C4" w:themeColor="accent1"/>
          <w:sz w:val="36"/>
          <w:szCs w:val="36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1EFA">
        <w:rPr>
          <w:rFonts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Nov 2022</w:t>
      </w:r>
    </w:p>
    <w:p w14:paraId="34DCB6AB" w14:textId="77777777" w:rsidR="00024BEE" w:rsidRPr="0079245D" w:rsidRDefault="00024BEE" w:rsidP="00024BE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F5E833F" w14:textId="31EAD9AC" w:rsidR="0079245D" w:rsidRDefault="0079245D" w:rsidP="00792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71EFA">
        <w:rPr>
          <w:rFonts w:ascii="Arial" w:hAnsi="Arial" w:cs="Arial"/>
          <w:sz w:val="28"/>
          <w:szCs w:val="28"/>
        </w:rPr>
        <w:t>We look forward to your spark</w:t>
      </w:r>
      <w:r w:rsidR="00071EFA">
        <w:rPr>
          <w:rFonts w:ascii="Arial" w:hAnsi="Arial" w:cs="Arial"/>
          <w:sz w:val="28"/>
          <w:szCs w:val="28"/>
        </w:rPr>
        <w:t>l</w:t>
      </w:r>
      <w:r w:rsidRPr="00071EFA">
        <w:rPr>
          <w:rFonts w:ascii="Arial" w:hAnsi="Arial" w:cs="Arial"/>
          <w:sz w:val="28"/>
          <w:szCs w:val="28"/>
        </w:rPr>
        <w:t xml:space="preserve">ing interpretations of our </w:t>
      </w:r>
      <w:r w:rsidR="00071EFA">
        <w:rPr>
          <w:rFonts w:ascii="Arial" w:hAnsi="Arial" w:cs="Arial"/>
          <w:sz w:val="28"/>
          <w:szCs w:val="28"/>
        </w:rPr>
        <w:t xml:space="preserve">exhibition </w:t>
      </w:r>
      <w:r w:rsidRPr="00071EFA">
        <w:rPr>
          <w:rFonts w:ascii="Arial" w:hAnsi="Arial" w:cs="Arial"/>
          <w:sz w:val="28"/>
          <w:szCs w:val="28"/>
        </w:rPr>
        <w:t xml:space="preserve">theme </w:t>
      </w:r>
      <w:r w:rsidR="00071EFA">
        <w:rPr>
          <w:rFonts w:ascii="Arial" w:hAnsi="Arial" w:cs="Arial"/>
          <w:sz w:val="28"/>
          <w:szCs w:val="28"/>
        </w:rPr>
        <w:t xml:space="preserve">- </w:t>
      </w:r>
      <w:r w:rsidRPr="00071EFA">
        <w:rPr>
          <w:rFonts w:ascii="Arial" w:hAnsi="Arial" w:cs="Arial"/>
          <w:sz w:val="28"/>
          <w:szCs w:val="28"/>
        </w:rPr>
        <w:t>'Winter Wonderland'</w:t>
      </w:r>
      <w:r w:rsidR="00071EFA">
        <w:rPr>
          <w:rFonts w:ascii="Arial" w:hAnsi="Arial" w:cs="Arial"/>
          <w:sz w:val="28"/>
          <w:szCs w:val="28"/>
        </w:rPr>
        <w:t xml:space="preserve">. </w:t>
      </w:r>
    </w:p>
    <w:p w14:paraId="19AD7480" w14:textId="77777777" w:rsidR="00071EFA" w:rsidRPr="00071EFA" w:rsidRDefault="00071EFA" w:rsidP="00792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A2286BF" w14:textId="77777777" w:rsidR="00071EFA" w:rsidRDefault="0079245D" w:rsidP="00792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71EFA">
        <w:rPr>
          <w:rFonts w:ascii="Arial" w:hAnsi="Arial" w:cs="Arial"/>
          <w:sz w:val="28"/>
          <w:szCs w:val="28"/>
        </w:rPr>
        <w:t xml:space="preserve">In addition to our themed wall exhibition </w:t>
      </w:r>
      <w:r w:rsidR="00071EFA">
        <w:rPr>
          <w:rFonts w:ascii="Arial" w:hAnsi="Arial" w:cs="Arial"/>
          <w:sz w:val="28"/>
          <w:szCs w:val="28"/>
        </w:rPr>
        <w:t>w</w:t>
      </w:r>
      <w:r w:rsidRPr="00071EFA">
        <w:rPr>
          <w:rFonts w:ascii="Arial" w:hAnsi="Arial" w:cs="Arial"/>
          <w:sz w:val="28"/>
          <w:szCs w:val="28"/>
        </w:rPr>
        <w:t>e welcome innovative and contemporary work from artists of all ages across all creative 2D and 3D media, including textiles, jewellery, installations, film, photography, music and writing to explore this theme.</w:t>
      </w:r>
      <w:r w:rsidR="00024BEE" w:rsidRPr="00071EFA">
        <w:rPr>
          <w:rFonts w:ascii="Arial" w:hAnsi="Arial" w:cs="Arial"/>
          <w:sz w:val="28"/>
          <w:szCs w:val="28"/>
        </w:rPr>
        <w:t xml:space="preserve"> </w:t>
      </w:r>
    </w:p>
    <w:p w14:paraId="3A7F4C44" w14:textId="77777777" w:rsidR="00071EFA" w:rsidRDefault="00071EFA" w:rsidP="00792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9C4A38E" w14:textId="1A7C7CB5" w:rsidR="00A573F5" w:rsidRPr="00071EFA" w:rsidRDefault="00A573F5" w:rsidP="00A573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586A8E9D" w14:textId="1645A929" w:rsidR="00A573F5" w:rsidRPr="00071EFA" w:rsidRDefault="00A573F5" w:rsidP="00A573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71EF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9774371" wp14:editId="6B3D0FE8">
            <wp:simplePos x="0" y="0"/>
            <wp:positionH relativeFrom="column">
              <wp:posOffset>2235200</wp:posOffset>
            </wp:positionH>
            <wp:positionV relativeFrom="paragraph">
              <wp:posOffset>2540</wp:posOffset>
            </wp:positionV>
            <wp:extent cx="1249237" cy="617855"/>
            <wp:effectExtent l="0" t="0" r="8255" b="0"/>
            <wp:wrapTight wrapText="bothSides">
              <wp:wrapPolygon edited="0">
                <wp:start x="18965" y="21600"/>
                <wp:lineTo x="20282" y="18936"/>
                <wp:lineTo x="21600" y="12942"/>
                <wp:lineTo x="21600" y="5616"/>
                <wp:lineTo x="21271" y="955"/>
                <wp:lineTo x="17647" y="955"/>
                <wp:lineTo x="187" y="4284"/>
                <wp:lineTo x="187" y="21600"/>
                <wp:lineTo x="18965" y="21600"/>
              </wp:wrapPolygon>
            </wp:wrapTight>
            <wp:docPr id="15" name="Picture 15" descr="A picture containing text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ext, ligh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249237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93F094" w14:textId="77777777" w:rsidR="0079245D" w:rsidRPr="00071EFA" w:rsidRDefault="0079245D" w:rsidP="00792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5963B6C" w14:textId="77777777" w:rsidR="00071EFA" w:rsidRDefault="00071EFA" w:rsidP="00792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989A93" w14:textId="77777777" w:rsidR="00071EFA" w:rsidRDefault="00071EFA" w:rsidP="00792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815C2B" w14:textId="6F7257A0" w:rsidR="0079245D" w:rsidRPr="00071EFA" w:rsidRDefault="0079245D" w:rsidP="00792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71EFA">
        <w:rPr>
          <w:rFonts w:ascii="Arial" w:hAnsi="Arial" w:cs="Arial"/>
          <w:b/>
          <w:bCs/>
          <w:sz w:val="24"/>
          <w:szCs w:val="24"/>
        </w:rPr>
        <w:t>Submission Guidelines</w:t>
      </w:r>
    </w:p>
    <w:p w14:paraId="38B9C7DF" w14:textId="0A66511E" w:rsidR="0079245D" w:rsidRPr="00071EFA" w:rsidRDefault="0079245D" w:rsidP="00071E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1EFA">
        <w:rPr>
          <w:rFonts w:ascii="Arial" w:hAnsi="Arial" w:cs="Arial"/>
          <w:sz w:val="24"/>
          <w:szCs w:val="24"/>
        </w:rPr>
        <w:t xml:space="preserve">Submissions to be emailed to </w:t>
      </w:r>
      <w:hyperlink r:id="rId8" w:history="1">
        <w:r w:rsidR="00024BEE" w:rsidRPr="00071EFA">
          <w:rPr>
            <w:rStyle w:val="Hyperlink"/>
            <w:rFonts w:ascii="Arial" w:hAnsi="Arial" w:cs="Arial"/>
            <w:sz w:val="24"/>
            <w:szCs w:val="24"/>
          </w:rPr>
          <w:t>info@opendoorberkhamsted.co.uk</w:t>
        </w:r>
      </w:hyperlink>
      <w:r w:rsidR="00024BEE" w:rsidRPr="00071EFA">
        <w:rPr>
          <w:rFonts w:ascii="Arial" w:hAnsi="Arial" w:cs="Arial"/>
          <w:sz w:val="24"/>
          <w:szCs w:val="24"/>
        </w:rPr>
        <w:t xml:space="preserve"> </w:t>
      </w:r>
      <w:r w:rsidRPr="00071EFA">
        <w:rPr>
          <w:rFonts w:ascii="Arial" w:hAnsi="Arial" w:cs="Arial"/>
          <w:sz w:val="24"/>
          <w:szCs w:val="24"/>
        </w:rPr>
        <w:t>with the subject heading</w:t>
      </w:r>
      <w:r w:rsidR="00024BEE" w:rsidRPr="00071EFA">
        <w:rPr>
          <w:rFonts w:ascii="Arial" w:hAnsi="Arial" w:cs="Arial"/>
          <w:sz w:val="24"/>
          <w:szCs w:val="24"/>
        </w:rPr>
        <w:t xml:space="preserve"> </w:t>
      </w:r>
      <w:r w:rsidR="00071EFA" w:rsidRPr="00071EFA">
        <w:rPr>
          <w:rFonts w:ascii="Arial" w:hAnsi="Arial" w:cs="Arial"/>
          <w:sz w:val="24"/>
          <w:szCs w:val="24"/>
        </w:rPr>
        <w:t>‘</w:t>
      </w:r>
      <w:r w:rsidR="00024BEE" w:rsidRPr="00071EFA">
        <w:rPr>
          <w:rFonts w:ascii="Arial" w:hAnsi="Arial" w:cs="Arial"/>
          <w:sz w:val="24"/>
          <w:szCs w:val="24"/>
        </w:rPr>
        <w:t>WWDEC22</w:t>
      </w:r>
      <w:r w:rsidRPr="00071EFA">
        <w:rPr>
          <w:rFonts w:ascii="Arial" w:hAnsi="Arial" w:cs="Arial"/>
          <w:sz w:val="24"/>
          <w:szCs w:val="24"/>
        </w:rPr>
        <w:t xml:space="preserve"> submissions’</w:t>
      </w:r>
    </w:p>
    <w:p w14:paraId="4A357F5E" w14:textId="21D83060" w:rsidR="0079245D" w:rsidRPr="00071EFA" w:rsidRDefault="00071EFA" w:rsidP="00071E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1EFA">
        <w:rPr>
          <w:rFonts w:ascii="Arial" w:hAnsi="Arial" w:cs="Arial"/>
          <w:sz w:val="24"/>
          <w:szCs w:val="24"/>
        </w:rPr>
        <w:t>Please l</w:t>
      </w:r>
      <w:r w:rsidR="0079245D" w:rsidRPr="00071EFA">
        <w:rPr>
          <w:rFonts w:ascii="Arial" w:hAnsi="Arial" w:cs="Arial"/>
          <w:sz w:val="24"/>
          <w:szCs w:val="24"/>
        </w:rPr>
        <w:t xml:space="preserve">ist the works you are submitting, describing the medium, price (to include Open Door’s commission of 20% - see below) and size in cms </w:t>
      </w:r>
    </w:p>
    <w:p w14:paraId="01640C53" w14:textId="3CA39BE4" w:rsidR="0079245D" w:rsidRPr="00071EFA" w:rsidRDefault="0079245D" w:rsidP="00071E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1EFA">
        <w:rPr>
          <w:rFonts w:ascii="Arial" w:hAnsi="Arial" w:cs="Arial"/>
          <w:sz w:val="24"/>
          <w:szCs w:val="24"/>
        </w:rPr>
        <w:t>You may submit up to three jpeg images of your work</w:t>
      </w:r>
    </w:p>
    <w:p w14:paraId="76397117" w14:textId="07D3A24C" w:rsidR="0079245D" w:rsidRPr="00071EFA" w:rsidRDefault="0079245D" w:rsidP="00071E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1EFA">
        <w:rPr>
          <w:rFonts w:ascii="Arial" w:hAnsi="Arial" w:cs="Arial"/>
          <w:sz w:val="24"/>
          <w:szCs w:val="24"/>
        </w:rPr>
        <w:t>Each jpeg image must be labelled with your name and the title of the piece</w:t>
      </w:r>
    </w:p>
    <w:p w14:paraId="14B46E41" w14:textId="5EC1178E" w:rsidR="0079245D" w:rsidRPr="00071EFA" w:rsidRDefault="0079245D" w:rsidP="00071E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1EFA">
        <w:rPr>
          <w:rFonts w:ascii="Arial" w:hAnsi="Arial" w:cs="Arial"/>
          <w:sz w:val="24"/>
          <w:szCs w:val="24"/>
        </w:rPr>
        <w:t>A short artist’s statement would be welcome</w:t>
      </w:r>
    </w:p>
    <w:p w14:paraId="68F66C08" w14:textId="26BD9997" w:rsidR="0079245D" w:rsidRPr="00071EFA" w:rsidRDefault="0079245D" w:rsidP="00071E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1EFA">
        <w:rPr>
          <w:rFonts w:ascii="Arial" w:hAnsi="Arial" w:cs="Arial"/>
          <w:sz w:val="24"/>
          <w:szCs w:val="24"/>
        </w:rPr>
        <w:t>Accepted artists may bring up to 10 hand-made greeting cards of their work to sell</w:t>
      </w:r>
    </w:p>
    <w:p w14:paraId="509B667E" w14:textId="77777777" w:rsidR="0079245D" w:rsidRPr="00071EFA" w:rsidRDefault="0079245D" w:rsidP="00071E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1EFA">
        <w:rPr>
          <w:rFonts w:ascii="Arial" w:hAnsi="Arial" w:cs="Arial"/>
          <w:sz w:val="24"/>
          <w:szCs w:val="24"/>
        </w:rPr>
        <w:t>Display fees / Commission on Sales</w:t>
      </w:r>
      <w:r w:rsidRPr="00071EFA">
        <w:rPr>
          <w:rFonts w:ascii="Arial" w:hAnsi="Arial" w:cs="Arial"/>
          <w:sz w:val="24"/>
          <w:szCs w:val="24"/>
        </w:rPr>
        <w:tab/>
      </w:r>
    </w:p>
    <w:p w14:paraId="74B7C5B7" w14:textId="483D3CCB" w:rsidR="0079245D" w:rsidRPr="00071EFA" w:rsidRDefault="0079245D" w:rsidP="00071EFA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1EFA">
        <w:rPr>
          <w:rFonts w:ascii="Arial" w:hAnsi="Arial" w:cs="Arial"/>
          <w:sz w:val="24"/>
          <w:szCs w:val="24"/>
        </w:rPr>
        <w:t xml:space="preserve">£10 per piece / £20 for a shelf </w:t>
      </w:r>
    </w:p>
    <w:p w14:paraId="4928E46F" w14:textId="141F98D7" w:rsidR="0079245D" w:rsidRPr="00071EFA" w:rsidRDefault="0079245D" w:rsidP="00071EFA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1EFA">
        <w:rPr>
          <w:rFonts w:ascii="Arial" w:hAnsi="Arial" w:cs="Arial"/>
          <w:sz w:val="24"/>
          <w:szCs w:val="24"/>
        </w:rPr>
        <w:t>A commission of 20% will be charged on the sale of each item during the exhibition</w:t>
      </w:r>
    </w:p>
    <w:p w14:paraId="40D03FFB" w14:textId="77777777" w:rsidR="0079245D" w:rsidRPr="00071EFA" w:rsidRDefault="0079245D" w:rsidP="00071E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1EFA">
        <w:rPr>
          <w:rFonts w:ascii="Arial" w:hAnsi="Arial" w:cs="Arial"/>
          <w:sz w:val="24"/>
          <w:szCs w:val="24"/>
        </w:rPr>
        <w:t xml:space="preserve">Dates to note </w:t>
      </w:r>
    </w:p>
    <w:p w14:paraId="103348DE" w14:textId="55923E22" w:rsidR="0079245D" w:rsidRPr="00071EFA" w:rsidRDefault="0079245D" w:rsidP="00071EFA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1EFA">
        <w:rPr>
          <w:rFonts w:ascii="Arial" w:hAnsi="Arial" w:cs="Arial"/>
          <w:sz w:val="24"/>
          <w:szCs w:val="24"/>
        </w:rPr>
        <w:t xml:space="preserve">Deadline for submissions: Nov 26th </w:t>
      </w:r>
      <w:r w:rsidR="00071EFA">
        <w:rPr>
          <w:rFonts w:ascii="Arial" w:hAnsi="Arial" w:cs="Arial"/>
          <w:sz w:val="24"/>
          <w:szCs w:val="24"/>
        </w:rPr>
        <w:t>‘</w:t>
      </w:r>
      <w:r w:rsidRPr="00071EFA">
        <w:rPr>
          <w:rFonts w:ascii="Arial" w:hAnsi="Arial" w:cs="Arial"/>
          <w:sz w:val="24"/>
          <w:szCs w:val="24"/>
        </w:rPr>
        <w:t>22</w:t>
      </w:r>
    </w:p>
    <w:p w14:paraId="7145523E" w14:textId="4CB11AF8" w:rsidR="00071EFA" w:rsidRDefault="0079245D" w:rsidP="0079245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1EFA">
        <w:rPr>
          <w:rFonts w:ascii="Arial" w:hAnsi="Arial" w:cs="Arial"/>
          <w:sz w:val="24"/>
          <w:szCs w:val="24"/>
        </w:rPr>
        <w:t>Delivery of work: Dec 1st &amp;</w:t>
      </w:r>
      <w:r w:rsidR="00071EFA">
        <w:rPr>
          <w:rFonts w:ascii="Arial" w:hAnsi="Arial" w:cs="Arial"/>
          <w:sz w:val="24"/>
          <w:szCs w:val="24"/>
        </w:rPr>
        <w:t xml:space="preserve"> </w:t>
      </w:r>
      <w:r w:rsidRPr="00071EFA">
        <w:rPr>
          <w:rFonts w:ascii="Arial" w:hAnsi="Arial" w:cs="Arial"/>
          <w:sz w:val="24"/>
          <w:szCs w:val="24"/>
        </w:rPr>
        <w:t xml:space="preserve">2nd </w:t>
      </w:r>
      <w:r w:rsidR="00071EFA">
        <w:rPr>
          <w:rFonts w:ascii="Arial" w:hAnsi="Arial" w:cs="Arial"/>
          <w:sz w:val="24"/>
          <w:szCs w:val="24"/>
        </w:rPr>
        <w:t>‘</w:t>
      </w:r>
      <w:r w:rsidRPr="00071EFA">
        <w:rPr>
          <w:rFonts w:ascii="Arial" w:hAnsi="Arial" w:cs="Arial"/>
          <w:sz w:val="24"/>
          <w:szCs w:val="24"/>
        </w:rPr>
        <w:t>22</w:t>
      </w:r>
    </w:p>
    <w:p w14:paraId="1B19F0A0" w14:textId="0A8E9202" w:rsidR="0079245D" w:rsidRPr="00071EFA" w:rsidRDefault="0079245D" w:rsidP="0079245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1EFA">
        <w:rPr>
          <w:rFonts w:ascii="Arial" w:hAnsi="Arial" w:cs="Arial"/>
          <w:sz w:val="24"/>
          <w:szCs w:val="24"/>
        </w:rPr>
        <w:t xml:space="preserve">Exhibition dates: Dec </w:t>
      </w:r>
      <w:r w:rsidR="00071EFA">
        <w:rPr>
          <w:rFonts w:ascii="Arial" w:hAnsi="Arial" w:cs="Arial"/>
          <w:sz w:val="24"/>
          <w:szCs w:val="24"/>
        </w:rPr>
        <w:t>5</w:t>
      </w:r>
      <w:r w:rsidR="00071EFA" w:rsidRPr="00071EFA">
        <w:rPr>
          <w:rFonts w:ascii="Arial" w:hAnsi="Arial" w:cs="Arial"/>
          <w:sz w:val="24"/>
          <w:szCs w:val="24"/>
          <w:vertAlign w:val="superscript"/>
        </w:rPr>
        <w:t>th</w:t>
      </w:r>
      <w:r w:rsidR="00071EFA">
        <w:rPr>
          <w:rFonts w:ascii="Arial" w:hAnsi="Arial" w:cs="Arial"/>
          <w:sz w:val="24"/>
          <w:szCs w:val="24"/>
        </w:rPr>
        <w:t xml:space="preserve"> ’</w:t>
      </w:r>
      <w:r w:rsidRPr="00071EFA">
        <w:rPr>
          <w:rFonts w:ascii="Arial" w:hAnsi="Arial" w:cs="Arial"/>
          <w:sz w:val="24"/>
          <w:szCs w:val="24"/>
        </w:rPr>
        <w:t>22</w:t>
      </w:r>
      <w:r w:rsidR="00071EFA">
        <w:rPr>
          <w:rFonts w:ascii="Arial" w:hAnsi="Arial" w:cs="Arial"/>
          <w:sz w:val="24"/>
          <w:szCs w:val="24"/>
        </w:rPr>
        <w:t xml:space="preserve"> </w:t>
      </w:r>
      <w:r w:rsidRPr="00071EFA">
        <w:rPr>
          <w:rFonts w:ascii="Arial" w:hAnsi="Arial" w:cs="Arial"/>
          <w:sz w:val="24"/>
          <w:szCs w:val="24"/>
        </w:rPr>
        <w:t>– Jan</w:t>
      </w:r>
      <w:r w:rsidR="00071EFA">
        <w:rPr>
          <w:rFonts w:ascii="Arial" w:hAnsi="Arial" w:cs="Arial"/>
          <w:sz w:val="24"/>
          <w:szCs w:val="24"/>
        </w:rPr>
        <w:t xml:space="preserve"> </w:t>
      </w:r>
      <w:r w:rsidRPr="00071EFA">
        <w:rPr>
          <w:rFonts w:ascii="Arial" w:hAnsi="Arial" w:cs="Arial"/>
          <w:sz w:val="24"/>
          <w:szCs w:val="24"/>
        </w:rPr>
        <w:t xml:space="preserve">14th </w:t>
      </w:r>
      <w:r w:rsidR="00071EFA">
        <w:rPr>
          <w:rFonts w:ascii="Arial" w:hAnsi="Arial" w:cs="Arial"/>
          <w:sz w:val="24"/>
          <w:szCs w:val="24"/>
        </w:rPr>
        <w:t>‘</w:t>
      </w:r>
      <w:r w:rsidRPr="00071EFA">
        <w:rPr>
          <w:rFonts w:ascii="Arial" w:hAnsi="Arial" w:cs="Arial"/>
          <w:sz w:val="24"/>
          <w:szCs w:val="24"/>
        </w:rPr>
        <w:t>23</w:t>
      </w:r>
    </w:p>
    <w:p w14:paraId="221BCB90" w14:textId="77777777" w:rsidR="00071EFA" w:rsidRDefault="00071EFA" w:rsidP="00397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99CFCF" w14:textId="2932EF87" w:rsidR="00C51FB4" w:rsidRPr="00071EFA" w:rsidRDefault="0079245D" w:rsidP="00397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1EFA">
        <w:rPr>
          <w:rFonts w:ascii="Arial" w:hAnsi="Arial" w:cs="Arial"/>
          <w:sz w:val="24"/>
          <w:szCs w:val="24"/>
        </w:rPr>
        <w:t xml:space="preserve">Please contact us at </w:t>
      </w:r>
      <w:hyperlink r:id="rId9" w:history="1">
        <w:r w:rsidR="00024BEE" w:rsidRPr="00071EFA">
          <w:rPr>
            <w:rStyle w:val="Hyperlink"/>
            <w:rFonts w:ascii="Arial" w:hAnsi="Arial" w:cs="Arial"/>
            <w:sz w:val="24"/>
            <w:szCs w:val="24"/>
          </w:rPr>
          <w:t>info@opendoorberkhamsted.co.uk</w:t>
        </w:r>
      </w:hyperlink>
      <w:r w:rsidR="00024BEE" w:rsidRPr="00071EFA">
        <w:rPr>
          <w:rFonts w:ascii="Arial" w:hAnsi="Arial" w:cs="Arial"/>
          <w:sz w:val="24"/>
          <w:szCs w:val="24"/>
        </w:rPr>
        <w:t xml:space="preserve"> </w:t>
      </w:r>
      <w:r w:rsidRPr="00071EFA">
        <w:rPr>
          <w:rFonts w:ascii="Arial" w:hAnsi="Arial" w:cs="Arial"/>
          <w:sz w:val="24"/>
          <w:szCs w:val="24"/>
        </w:rPr>
        <w:t>or on 01442 768120 with any queries.</w:t>
      </w:r>
    </w:p>
    <w:sectPr w:rsidR="00C51FB4" w:rsidRPr="00071EFA" w:rsidSect="00071EFA">
      <w:pgSz w:w="11906" w:h="16838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1B5A"/>
    <w:multiLevelType w:val="hybridMultilevel"/>
    <w:tmpl w:val="27960570"/>
    <w:lvl w:ilvl="0" w:tplc="DA8CB1F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118C2"/>
    <w:multiLevelType w:val="hybridMultilevel"/>
    <w:tmpl w:val="DBEC7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64767"/>
    <w:multiLevelType w:val="hybridMultilevel"/>
    <w:tmpl w:val="CC0EF4DC"/>
    <w:lvl w:ilvl="0" w:tplc="DA8CB1F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33A12"/>
    <w:multiLevelType w:val="hybridMultilevel"/>
    <w:tmpl w:val="26CE0DC6"/>
    <w:lvl w:ilvl="0" w:tplc="DA8CB1F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960272">
    <w:abstractNumId w:val="1"/>
  </w:num>
  <w:num w:numId="2" w16cid:durableId="1557816048">
    <w:abstractNumId w:val="2"/>
  </w:num>
  <w:num w:numId="3" w16cid:durableId="1429539299">
    <w:abstractNumId w:val="3"/>
  </w:num>
  <w:num w:numId="4" w16cid:durableId="328557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B4"/>
    <w:rsid w:val="00003F14"/>
    <w:rsid w:val="00024BEE"/>
    <w:rsid w:val="00071EFA"/>
    <w:rsid w:val="001005AA"/>
    <w:rsid w:val="00161C3F"/>
    <w:rsid w:val="00172F21"/>
    <w:rsid w:val="00227BF8"/>
    <w:rsid w:val="002305F9"/>
    <w:rsid w:val="00265781"/>
    <w:rsid w:val="002B3942"/>
    <w:rsid w:val="00300006"/>
    <w:rsid w:val="003031CE"/>
    <w:rsid w:val="00325032"/>
    <w:rsid w:val="00326080"/>
    <w:rsid w:val="00397482"/>
    <w:rsid w:val="003C4F6B"/>
    <w:rsid w:val="003C51ED"/>
    <w:rsid w:val="00452D86"/>
    <w:rsid w:val="004D7444"/>
    <w:rsid w:val="004E1A1E"/>
    <w:rsid w:val="005276E4"/>
    <w:rsid w:val="005546F1"/>
    <w:rsid w:val="00560FBB"/>
    <w:rsid w:val="005F0BBB"/>
    <w:rsid w:val="00687D74"/>
    <w:rsid w:val="0077694A"/>
    <w:rsid w:val="00777C7B"/>
    <w:rsid w:val="007908AE"/>
    <w:rsid w:val="0079245D"/>
    <w:rsid w:val="00812F1B"/>
    <w:rsid w:val="00826B07"/>
    <w:rsid w:val="00871632"/>
    <w:rsid w:val="008D4747"/>
    <w:rsid w:val="00994BEF"/>
    <w:rsid w:val="009D59C6"/>
    <w:rsid w:val="00A52A47"/>
    <w:rsid w:val="00A573F5"/>
    <w:rsid w:val="00AE5C6F"/>
    <w:rsid w:val="00B4069A"/>
    <w:rsid w:val="00B712D9"/>
    <w:rsid w:val="00BA79B4"/>
    <w:rsid w:val="00C40095"/>
    <w:rsid w:val="00C472B9"/>
    <w:rsid w:val="00C51FB4"/>
    <w:rsid w:val="00C5282A"/>
    <w:rsid w:val="00CD6333"/>
    <w:rsid w:val="00D70703"/>
    <w:rsid w:val="00D8659E"/>
    <w:rsid w:val="00E57716"/>
    <w:rsid w:val="00E71E6E"/>
    <w:rsid w:val="00EB7529"/>
    <w:rsid w:val="00F21D65"/>
    <w:rsid w:val="00F83187"/>
    <w:rsid w:val="00F9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9D71"/>
  <w15:chartTrackingRefBased/>
  <w15:docId w15:val="{883A554D-91BA-499A-89A8-6796ECD3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781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7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6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1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endoorberkhamsted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xabay.com/en/music-notes-melody-sound-202852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opendoorberkhamste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fisher</dc:creator>
  <cp:keywords/>
  <dc:description/>
  <cp:lastModifiedBy>Anna Foster</cp:lastModifiedBy>
  <cp:revision>3</cp:revision>
  <cp:lastPrinted>2022-10-17T20:20:00Z</cp:lastPrinted>
  <dcterms:created xsi:type="dcterms:W3CDTF">2022-10-18T14:34:00Z</dcterms:created>
  <dcterms:modified xsi:type="dcterms:W3CDTF">2022-10-18T14:39:00Z</dcterms:modified>
</cp:coreProperties>
</file>